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5756" w14:textId="77777777" w:rsidR="00375EC2" w:rsidRDefault="00375EC2" w:rsidP="00375EC2">
      <w:pPr>
        <w:ind w:right="-423"/>
        <w:jc w:val="center"/>
        <w:rPr>
          <w:rFonts w:ascii="Calibri" w:eastAsia="Calibri" w:hAnsi="Calibri" w:cs="Calibri"/>
          <w:bCs/>
          <w:szCs w:val="2"/>
          <w:lang w:val="en-GB"/>
        </w:rPr>
      </w:pPr>
      <w:bookmarkStart w:id="0" w:name="OLE_LINK30"/>
      <w:bookmarkStart w:id="1" w:name="OLE_LINK44"/>
      <w:r>
        <w:rPr>
          <w:rFonts w:ascii="Calibri" w:eastAsia="Calibri" w:hAnsi="Calibri" w:cs="Calibri"/>
          <w:bCs/>
          <w:noProof/>
          <w:szCs w:val="2"/>
          <w:lang w:val="en-GB"/>
        </w:rPr>
        <w:drawing>
          <wp:inline distT="0" distB="0" distL="0" distR="0" wp14:anchorId="001D268E" wp14:editId="795CD32C">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5047838A" w14:textId="77777777" w:rsidR="00375EC2" w:rsidRDefault="00375EC2" w:rsidP="00375EC2">
      <w:pPr>
        <w:ind w:right="-423"/>
        <w:jc w:val="center"/>
        <w:rPr>
          <w:rFonts w:ascii="Calibri" w:eastAsia="Calibri" w:hAnsi="Calibri" w:cs="Calibri"/>
          <w:b/>
          <w:szCs w:val="2"/>
          <w:lang w:val="en-GB"/>
        </w:rPr>
      </w:pPr>
    </w:p>
    <w:p w14:paraId="628E245D" w14:textId="77777777" w:rsidR="00375EC2" w:rsidRDefault="00375EC2" w:rsidP="00375EC2">
      <w:pPr>
        <w:ind w:right="-423"/>
        <w:jc w:val="center"/>
        <w:rPr>
          <w:rFonts w:ascii="Calibri" w:eastAsia="Calibri" w:hAnsi="Calibri" w:cs="Calibri"/>
          <w:b/>
          <w:szCs w:val="2"/>
          <w:lang w:val="en-GB"/>
        </w:rPr>
      </w:pPr>
    </w:p>
    <w:p w14:paraId="0215FED2" w14:textId="77777777" w:rsidR="00375EC2" w:rsidRPr="00DF2E89" w:rsidRDefault="00375EC2" w:rsidP="00375EC2">
      <w:pPr>
        <w:ind w:right="-423"/>
        <w:jc w:val="center"/>
        <w:rPr>
          <w:rFonts w:ascii="Calibri" w:eastAsia="Calibri" w:hAnsi="Calibri" w:cs="Calibri"/>
          <w:b/>
          <w:sz w:val="48"/>
          <w:szCs w:val="15"/>
          <w:lang w:val="en-GB"/>
        </w:rPr>
      </w:pPr>
      <w:r w:rsidRPr="00DF2E89">
        <w:rPr>
          <w:rFonts w:ascii="Calibri" w:eastAsia="Calibri" w:hAnsi="Calibri" w:cs="Calibri"/>
          <w:b/>
          <w:sz w:val="48"/>
          <w:szCs w:val="15"/>
          <w:lang w:val="en-GB"/>
        </w:rPr>
        <w:t>Evergreen Primary School including EYFS</w:t>
      </w:r>
    </w:p>
    <w:p w14:paraId="23FC71D8" w14:textId="77777777" w:rsidR="00375EC2" w:rsidRPr="00375EC2" w:rsidRDefault="00375EC2" w:rsidP="00375EC2">
      <w:pPr>
        <w:ind w:right="-423"/>
        <w:jc w:val="center"/>
        <w:rPr>
          <w:rFonts w:ascii="Calibri" w:eastAsia="Calibri" w:hAnsi="Calibri" w:cs="Calibri"/>
          <w:b/>
          <w:sz w:val="96"/>
          <w:szCs w:val="21"/>
        </w:rPr>
      </w:pPr>
      <w:bookmarkStart w:id="2" w:name="OLE_LINK34"/>
      <w:r w:rsidRPr="00375EC2">
        <w:rPr>
          <w:rFonts w:ascii="Calibri" w:eastAsia="Calibri" w:hAnsi="Calibri" w:cs="Calibri"/>
          <w:b/>
          <w:sz w:val="96"/>
          <w:szCs w:val="21"/>
        </w:rPr>
        <w:t>EAL POLICY INCLUDING EYFS</w:t>
      </w:r>
    </w:p>
    <w:p w14:paraId="6BD7ED10" w14:textId="77777777" w:rsidR="00375EC2" w:rsidRDefault="00375EC2" w:rsidP="00375EC2">
      <w:pPr>
        <w:ind w:right="-423"/>
        <w:jc w:val="center"/>
        <w:rPr>
          <w:rFonts w:ascii="Calibri" w:eastAsia="Calibri" w:hAnsi="Calibri" w:cs="Calibri"/>
          <w:b/>
          <w:szCs w:val="2"/>
          <w:lang w:val="en-GB"/>
        </w:rPr>
      </w:pPr>
    </w:p>
    <w:p w14:paraId="55AE708D" w14:textId="77777777" w:rsidR="00375EC2" w:rsidRDefault="00375EC2" w:rsidP="00375EC2">
      <w:pPr>
        <w:ind w:right="-423"/>
        <w:jc w:val="center"/>
        <w:rPr>
          <w:rFonts w:ascii="Calibri" w:eastAsia="Calibri" w:hAnsi="Calibri" w:cs="Calibri"/>
          <w:b/>
          <w:szCs w:val="2"/>
          <w:lang w:val="en-GB"/>
        </w:rPr>
      </w:pPr>
    </w:p>
    <w:p w14:paraId="2020C73D" w14:textId="77777777" w:rsidR="00375EC2" w:rsidRDefault="00375EC2" w:rsidP="00375EC2">
      <w:pPr>
        <w:ind w:right="-423"/>
        <w:jc w:val="center"/>
        <w:rPr>
          <w:rFonts w:ascii="Calibri" w:eastAsia="Calibri" w:hAnsi="Calibri" w:cs="Calibri"/>
          <w:b/>
          <w:szCs w:val="2"/>
          <w:lang w:val="en-GB"/>
        </w:rPr>
      </w:pPr>
    </w:p>
    <w:p w14:paraId="248825DC" w14:textId="77777777" w:rsidR="00375EC2" w:rsidRDefault="00375EC2" w:rsidP="00375EC2">
      <w:pPr>
        <w:ind w:right="-423"/>
        <w:jc w:val="center"/>
        <w:rPr>
          <w:rFonts w:ascii="Calibri" w:eastAsia="Calibri" w:hAnsi="Calibri" w:cs="Calibri"/>
          <w:b/>
          <w:szCs w:val="2"/>
          <w:lang w:val="en-GB"/>
        </w:rPr>
      </w:pPr>
    </w:p>
    <w:p w14:paraId="16213354" w14:textId="77777777" w:rsidR="00375EC2" w:rsidRDefault="00375EC2" w:rsidP="00375EC2">
      <w:pPr>
        <w:ind w:right="-423"/>
        <w:jc w:val="center"/>
        <w:rPr>
          <w:rFonts w:ascii="Calibri" w:eastAsia="Calibri" w:hAnsi="Calibri" w:cs="Calibri"/>
          <w:b/>
          <w:szCs w:val="2"/>
          <w:lang w:val="en-GB"/>
        </w:rPr>
      </w:pPr>
    </w:p>
    <w:p w14:paraId="12BADF28" w14:textId="77777777" w:rsidR="00375EC2" w:rsidRDefault="00375EC2" w:rsidP="00375EC2">
      <w:pPr>
        <w:ind w:right="-423"/>
        <w:jc w:val="center"/>
        <w:rPr>
          <w:rFonts w:ascii="Calibri" w:eastAsia="Calibri" w:hAnsi="Calibri" w:cs="Calibri"/>
          <w:b/>
          <w:szCs w:val="2"/>
          <w:lang w:val="en-GB"/>
        </w:rPr>
      </w:pPr>
    </w:p>
    <w:p w14:paraId="260FB981" w14:textId="77777777" w:rsidR="00375EC2" w:rsidRDefault="00375EC2" w:rsidP="00375EC2">
      <w:pPr>
        <w:ind w:right="-423"/>
        <w:jc w:val="center"/>
        <w:rPr>
          <w:rFonts w:ascii="Calibri" w:eastAsia="Calibri" w:hAnsi="Calibri" w:cs="Calibri"/>
          <w:b/>
          <w:szCs w:val="2"/>
          <w:lang w:val="en-GB"/>
        </w:rPr>
      </w:pPr>
    </w:p>
    <w:p w14:paraId="444C57A4" w14:textId="77777777" w:rsidR="00375EC2" w:rsidRDefault="00375EC2" w:rsidP="00375EC2">
      <w:pPr>
        <w:ind w:right="-423"/>
        <w:jc w:val="center"/>
        <w:rPr>
          <w:rFonts w:ascii="Calibri" w:eastAsia="Calibri" w:hAnsi="Calibri" w:cs="Calibri"/>
          <w:b/>
          <w:szCs w:val="2"/>
          <w:lang w:val="en-GB"/>
        </w:rPr>
      </w:pPr>
    </w:p>
    <w:p w14:paraId="3FCAF6E2" w14:textId="77777777" w:rsidR="00375EC2" w:rsidRDefault="00375EC2" w:rsidP="00375EC2">
      <w:pPr>
        <w:ind w:right="-423"/>
        <w:jc w:val="center"/>
        <w:rPr>
          <w:rFonts w:ascii="Calibri" w:eastAsia="Calibri" w:hAnsi="Calibri" w:cs="Calibri"/>
          <w:b/>
          <w:szCs w:val="2"/>
          <w:lang w:val="en-GB"/>
        </w:rPr>
      </w:pPr>
    </w:p>
    <w:p w14:paraId="686E20CE" w14:textId="77777777" w:rsidR="00375EC2" w:rsidRDefault="00375EC2" w:rsidP="00375EC2">
      <w:pPr>
        <w:ind w:right="-423"/>
        <w:jc w:val="center"/>
        <w:rPr>
          <w:rFonts w:ascii="Calibri" w:eastAsia="Calibri" w:hAnsi="Calibri" w:cs="Calibri"/>
          <w:b/>
          <w:szCs w:val="2"/>
          <w:lang w:val="en-GB"/>
        </w:rPr>
      </w:pPr>
    </w:p>
    <w:p w14:paraId="72535BC3" w14:textId="77777777" w:rsidR="00A20268" w:rsidRDefault="00A20268" w:rsidP="00A20268">
      <w:pPr>
        <w:ind w:right="-423"/>
        <w:jc w:val="center"/>
        <w:rPr>
          <w:rFonts w:ascii="Calibri" w:eastAsia="Calibri" w:hAnsi="Calibri" w:cs="Calibri"/>
          <w:bCs/>
          <w:szCs w:val="2"/>
        </w:rPr>
      </w:pPr>
      <w:bookmarkStart w:id="3" w:name="OLE_LINK43"/>
      <w:bookmarkStart w:id="4" w:name="OLE_LINK147"/>
      <w:bookmarkEnd w:id="0"/>
      <w:bookmarkEnd w:id="1"/>
      <w:bookmarkEnd w:id="2"/>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02F43C22" w14:textId="77777777" w:rsidR="00A20268" w:rsidRDefault="00A20268" w:rsidP="00A20268">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6EB3943A" w14:textId="77777777" w:rsidR="00A20268" w:rsidRDefault="00A20268" w:rsidP="00A20268">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7A4A77E5" w14:textId="77777777" w:rsidR="00A20268" w:rsidRPr="00FF551F" w:rsidRDefault="00A20268" w:rsidP="00A20268">
      <w:pPr>
        <w:widowControl w:val="0"/>
        <w:autoSpaceDE w:val="0"/>
        <w:autoSpaceDN w:val="0"/>
        <w:ind w:right="-281"/>
        <w:jc w:val="center"/>
        <w:rPr>
          <w:rFonts w:ascii="Calibri" w:eastAsia="Calibri" w:hAnsi="Calibri" w:cs="Calibri"/>
          <w:bCs/>
          <w:sz w:val="22"/>
          <w:szCs w:val="2"/>
          <w:lang w:bidi="en-US"/>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bookmarkEnd w:id="3"/>
      <w:r w:rsidRPr="00A7280F">
        <w:rPr>
          <w:rFonts w:ascii="Arial" w:hAnsi="Arial" w:cs="Arial"/>
          <w:color w:val="719430"/>
          <w:lang w:val="en-GB" w:eastAsia="en-GB"/>
        </w:rPr>
        <w:t> </w:t>
      </w:r>
    </w:p>
    <w:bookmarkEnd w:id="4"/>
    <w:p w14:paraId="5704F9C3" w14:textId="74EE9204" w:rsidR="00CA2EFF" w:rsidRDefault="00CA2EFF" w:rsidP="00CA2EFF">
      <w:pPr>
        <w:jc w:val="center"/>
      </w:pPr>
    </w:p>
    <w:p w14:paraId="0D37BB46" w14:textId="77777777" w:rsidR="00375EC2" w:rsidRDefault="00375EC2">
      <w:pPr>
        <w:rPr>
          <w:rFonts w:asciiTheme="minorHAnsi" w:hAnsiTheme="minorHAnsi" w:cstheme="minorHAnsi"/>
          <w:sz w:val="22"/>
          <w:szCs w:val="22"/>
        </w:rPr>
      </w:pPr>
      <w:r>
        <w:rPr>
          <w:rFonts w:asciiTheme="minorHAnsi" w:hAnsiTheme="minorHAnsi" w:cstheme="minorHAnsi"/>
          <w:sz w:val="22"/>
          <w:szCs w:val="22"/>
        </w:rPr>
        <w:br w:type="page"/>
      </w:r>
    </w:p>
    <w:p w14:paraId="63CE2459" w14:textId="6E3C5C92" w:rsidR="002F23E5" w:rsidRPr="00311110" w:rsidRDefault="00145BBB" w:rsidP="005F0608">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lastRenderedPageBreak/>
        <w:t xml:space="preserve">At </w:t>
      </w:r>
      <w:r w:rsidR="00375EC2">
        <w:rPr>
          <w:rFonts w:asciiTheme="minorHAnsi" w:hAnsiTheme="minorHAnsi" w:cstheme="minorHAnsi"/>
          <w:color w:val="000000"/>
          <w:w w:val="105"/>
          <w:sz w:val="22"/>
          <w:szCs w:val="22"/>
        </w:rPr>
        <w:t>Evergreen</w:t>
      </w:r>
      <w:r w:rsidRPr="00311110">
        <w:rPr>
          <w:rFonts w:asciiTheme="minorHAnsi" w:hAnsiTheme="minorHAnsi" w:cstheme="minorHAnsi"/>
          <w:color w:val="000000"/>
          <w:w w:val="105"/>
          <w:sz w:val="22"/>
          <w:szCs w:val="22"/>
        </w:rPr>
        <w:t xml:space="preserve"> Primary School we</w:t>
      </w:r>
      <w:r w:rsidR="005F0608" w:rsidRPr="00311110">
        <w:rPr>
          <w:rFonts w:asciiTheme="minorHAnsi" w:hAnsiTheme="minorHAnsi" w:cstheme="minorHAnsi"/>
          <w:color w:val="000000"/>
          <w:w w:val="105"/>
          <w:sz w:val="22"/>
          <w:szCs w:val="22"/>
        </w:rPr>
        <w:t xml:space="preserve"> </w:t>
      </w:r>
      <w:r w:rsidR="002F23E5" w:rsidRPr="00311110">
        <w:rPr>
          <w:rFonts w:asciiTheme="minorHAnsi" w:hAnsiTheme="minorHAnsi" w:cstheme="minorHAnsi"/>
          <w:color w:val="000000"/>
          <w:w w:val="105"/>
          <w:sz w:val="22"/>
          <w:szCs w:val="22"/>
        </w:rPr>
        <w:t xml:space="preserve">provide an education for everyone, which acknowledges and is enriched by the diversity of ethnicity, </w:t>
      </w:r>
      <w:proofErr w:type="gramStart"/>
      <w:r w:rsidR="002F23E5" w:rsidRPr="00311110">
        <w:rPr>
          <w:rFonts w:asciiTheme="minorHAnsi" w:hAnsiTheme="minorHAnsi" w:cstheme="minorHAnsi"/>
          <w:color w:val="000000"/>
          <w:w w:val="105"/>
          <w:sz w:val="22"/>
          <w:szCs w:val="22"/>
        </w:rPr>
        <w:t>culture</w:t>
      </w:r>
      <w:proofErr w:type="gramEnd"/>
      <w:r w:rsidR="002F23E5" w:rsidRPr="00311110">
        <w:rPr>
          <w:rFonts w:asciiTheme="minorHAnsi" w:hAnsiTheme="minorHAnsi" w:cstheme="minorHAnsi"/>
          <w:color w:val="000000"/>
          <w:w w:val="105"/>
          <w:sz w:val="22"/>
          <w:szCs w:val="22"/>
        </w:rPr>
        <w:t xml:space="preserve"> and faith of our pupils. We believe that the curriculum must reflect this diversity and that successful education is achieved by sharing the experiences and cultural backgrounds of all children.</w:t>
      </w:r>
    </w:p>
    <w:p w14:paraId="76555FAB" w14:textId="77777777" w:rsidR="002F23E5" w:rsidRPr="00311110" w:rsidRDefault="002F23E5" w:rsidP="005F0608">
      <w:pPr>
        <w:jc w:val="both"/>
        <w:rPr>
          <w:rFonts w:asciiTheme="minorHAnsi" w:hAnsiTheme="minorHAnsi" w:cstheme="minorHAnsi"/>
          <w:color w:val="000000"/>
          <w:w w:val="105"/>
          <w:sz w:val="22"/>
          <w:szCs w:val="22"/>
        </w:rPr>
      </w:pPr>
    </w:p>
    <w:p w14:paraId="44442532" w14:textId="77777777" w:rsidR="002C200B" w:rsidRPr="00311110" w:rsidRDefault="002F23E5" w:rsidP="005F0608">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We provide equality of access </w:t>
      </w:r>
      <w:r w:rsidR="008F592F" w:rsidRPr="00311110">
        <w:rPr>
          <w:rFonts w:asciiTheme="minorHAnsi" w:hAnsiTheme="minorHAnsi" w:cstheme="minorHAnsi"/>
          <w:color w:val="000000"/>
          <w:w w:val="105"/>
          <w:sz w:val="22"/>
          <w:szCs w:val="22"/>
        </w:rPr>
        <w:t xml:space="preserve">to the curriculum for all our pupils, including those for whom English is an Additional Language. This is </w:t>
      </w:r>
      <w:r w:rsidR="002C200B" w:rsidRPr="00311110">
        <w:rPr>
          <w:rFonts w:asciiTheme="minorHAnsi" w:hAnsiTheme="minorHAnsi" w:cstheme="minorHAnsi"/>
          <w:color w:val="000000"/>
          <w:w w:val="105"/>
          <w:sz w:val="22"/>
          <w:szCs w:val="22"/>
        </w:rPr>
        <w:t xml:space="preserve">achieved by a whole school approach and by the direct language support from </w:t>
      </w:r>
      <w:r w:rsidR="008A6BFF" w:rsidRPr="00311110">
        <w:rPr>
          <w:rFonts w:asciiTheme="minorHAnsi" w:hAnsiTheme="minorHAnsi" w:cstheme="minorHAnsi"/>
          <w:color w:val="000000"/>
          <w:w w:val="105"/>
          <w:sz w:val="22"/>
          <w:szCs w:val="22"/>
        </w:rPr>
        <w:t>teaching support staff providing EAL support</w:t>
      </w:r>
      <w:r w:rsidR="002C200B" w:rsidRPr="00311110">
        <w:rPr>
          <w:rFonts w:asciiTheme="minorHAnsi" w:hAnsiTheme="minorHAnsi" w:cstheme="minorHAnsi"/>
          <w:color w:val="000000"/>
          <w:w w:val="105"/>
          <w:sz w:val="22"/>
          <w:szCs w:val="22"/>
        </w:rPr>
        <w:t>.</w:t>
      </w:r>
    </w:p>
    <w:p w14:paraId="0553D598" w14:textId="77777777" w:rsidR="002C200B" w:rsidRPr="00311110" w:rsidRDefault="002C200B" w:rsidP="005F0608">
      <w:pPr>
        <w:jc w:val="both"/>
        <w:rPr>
          <w:rFonts w:asciiTheme="minorHAnsi" w:hAnsiTheme="minorHAnsi" w:cstheme="minorHAnsi"/>
          <w:color w:val="000000"/>
          <w:w w:val="105"/>
          <w:sz w:val="22"/>
          <w:szCs w:val="22"/>
        </w:rPr>
      </w:pPr>
    </w:p>
    <w:p w14:paraId="7C35E74E" w14:textId="77777777" w:rsidR="002C200B" w:rsidRPr="00311110" w:rsidRDefault="008F592F" w:rsidP="002C200B">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We </w:t>
      </w:r>
      <w:r w:rsidR="002C200B" w:rsidRPr="00311110">
        <w:rPr>
          <w:rFonts w:asciiTheme="minorHAnsi" w:hAnsiTheme="minorHAnsi" w:cstheme="minorHAnsi"/>
          <w:color w:val="000000"/>
          <w:w w:val="105"/>
          <w:sz w:val="22"/>
          <w:szCs w:val="22"/>
        </w:rPr>
        <w:t>believe we have created a learning environment that allows all children to experience, understand and celebrate diversity. A learning environment that includes a varied range of teaching and learning strategies, multicultural and multilingual resources, displays and whole school celebrations that embrace a wide range of world cultural events.</w:t>
      </w:r>
    </w:p>
    <w:p w14:paraId="3AF7994B" w14:textId="77777777" w:rsidR="00C559A1" w:rsidRPr="00311110" w:rsidRDefault="00C559A1" w:rsidP="002C200B">
      <w:pPr>
        <w:jc w:val="both"/>
        <w:rPr>
          <w:rFonts w:asciiTheme="minorHAnsi" w:hAnsiTheme="minorHAnsi" w:cstheme="minorHAnsi"/>
          <w:color w:val="000000"/>
          <w:w w:val="105"/>
          <w:sz w:val="22"/>
          <w:szCs w:val="22"/>
        </w:rPr>
      </w:pPr>
    </w:p>
    <w:p w14:paraId="47C092C2" w14:textId="77777777" w:rsidR="00C559A1" w:rsidRPr="00311110" w:rsidRDefault="00C559A1" w:rsidP="00C559A1">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We as a school community have a commitment to promote equality. Therefore, an equality impact assessment has been undertaken and we believe this policy is in line with the Equality Act 2010.</w:t>
      </w:r>
    </w:p>
    <w:p w14:paraId="41CB0560" w14:textId="77777777" w:rsidR="00C559A1" w:rsidRPr="00311110" w:rsidRDefault="00C559A1" w:rsidP="002C200B">
      <w:pPr>
        <w:jc w:val="both"/>
        <w:rPr>
          <w:rFonts w:asciiTheme="minorHAnsi" w:hAnsiTheme="minorHAnsi" w:cstheme="minorHAnsi"/>
          <w:color w:val="000000"/>
          <w:w w:val="105"/>
          <w:sz w:val="22"/>
          <w:szCs w:val="22"/>
        </w:rPr>
      </w:pPr>
    </w:p>
    <w:p w14:paraId="249A191B" w14:textId="77777777" w:rsidR="002616CC" w:rsidRPr="00311110" w:rsidRDefault="002616CC" w:rsidP="002616CC">
      <w:pPr>
        <w:shd w:val="clear" w:color="auto" w:fill="CCFFCC"/>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Definitons</w:t>
      </w:r>
    </w:p>
    <w:p w14:paraId="46C1E37F" w14:textId="77777777" w:rsidR="008A6BFF" w:rsidRPr="00311110" w:rsidRDefault="008A6BFF" w:rsidP="002C200B">
      <w:pPr>
        <w:jc w:val="both"/>
        <w:rPr>
          <w:rFonts w:asciiTheme="minorHAnsi" w:hAnsiTheme="minorHAnsi" w:cstheme="minorHAnsi"/>
          <w:color w:val="000000"/>
          <w:w w:val="105"/>
          <w:sz w:val="22"/>
          <w:szCs w:val="22"/>
        </w:rPr>
      </w:pPr>
    </w:p>
    <w:p w14:paraId="17414BF1" w14:textId="65725587" w:rsidR="002616CC" w:rsidRPr="00311110" w:rsidRDefault="002616CC" w:rsidP="002C200B">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This policy focuses primarily on meeting the needs of children who have arrived at </w:t>
      </w:r>
      <w:r w:rsidR="00375EC2">
        <w:rPr>
          <w:rFonts w:asciiTheme="minorHAnsi" w:hAnsiTheme="minorHAnsi" w:cstheme="minorHAnsi"/>
          <w:color w:val="000000"/>
          <w:w w:val="105"/>
          <w:sz w:val="22"/>
          <w:szCs w:val="22"/>
        </w:rPr>
        <w:t>Evergreen</w:t>
      </w:r>
      <w:r w:rsidR="00C801F4" w:rsidRPr="00311110">
        <w:rPr>
          <w:rFonts w:asciiTheme="minorHAnsi" w:hAnsiTheme="minorHAnsi" w:cstheme="minorHAnsi"/>
          <w:color w:val="000000"/>
          <w:w w:val="105"/>
          <w:sz w:val="22"/>
          <w:szCs w:val="22"/>
        </w:rPr>
        <w:t xml:space="preserve"> Primary</w:t>
      </w:r>
      <w:r w:rsidRPr="00311110">
        <w:rPr>
          <w:rFonts w:asciiTheme="minorHAnsi" w:hAnsiTheme="minorHAnsi" w:cstheme="minorHAnsi"/>
          <w:color w:val="000000"/>
          <w:w w:val="105"/>
          <w:sz w:val="22"/>
          <w:szCs w:val="22"/>
        </w:rPr>
        <w:t xml:space="preserve"> School with little or no command of the English language. For </w:t>
      </w:r>
      <w:proofErr w:type="gramStart"/>
      <w:r w:rsidRPr="00311110">
        <w:rPr>
          <w:rFonts w:asciiTheme="minorHAnsi" w:hAnsiTheme="minorHAnsi" w:cstheme="minorHAnsi"/>
          <w:color w:val="000000"/>
          <w:w w:val="105"/>
          <w:sz w:val="22"/>
          <w:szCs w:val="22"/>
        </w:rPr>
        <w:t>the majority of</w:t>
      </w:r>
      <w:proofErr w:type="gramEnd"/>
      <w:r w:rsidRPr="00311110">
        <w:rPr>
          <w:rFonts w:asciiTheme="minorHAnsi" w:hAnsiTheme="minorHAnsi" w:cstheme="minorHAnsi"/>
          <w:color w:val="000000"/>
          <w:w w:val="105"/>
          <w:sz w:val="22"/>
          <w:szCs w:val="22"/>
        </w:rPr>
        <w:t xml:space="preserve"> these children this is a result of international migration; </w:t>
      </w:r>
      <w:r w:rsidR="00193F4F" w:rsidRPr="00311110">
        <w:rPr>
          <w:rFonts w:asciiTheme="minorHAnsi" w:hAnsiTheme="minorHAnsi" w:cstheme="minorHAnsi"/>
          <w:color w:val="000000"/>
          <w:w w:val="105"/>
          <w:sz w:val="22"/>
          <w:szCs w:val="22"/>
        </w:rPr>
        <w:t>however,</w:t>
      </w:r>
      <w:r w:rsidRPr="00311110">
        <w:rPr>
          <w:rFonts w:asciiTheme="minorHAnsi" w:hAnsiTheme="minorHAnsi" w:cstheme="minorHAnsi"/>
          <w:color w:val="000000"/>
          <w:w w:val="105"/>
          <w:sz w:val="22"/>
          <w:szCs w:val="22"/>
        </w:rPr>
        <w:t xml:space="preserve"> this might not always be the case. There are are also other factors that need to be taken into consideration when deciding upon what constitutes an EAL learner.</w:t>
      </w:r>
    </w:p>
    <w:p w14:paraId="3F0B16FF" w14:textId="77777777" w:rsidR="00A66527" w:rsidRPr="00311110" w:rsidRDefault="00A66527" w:rsidP="002C200B">
      <w:pPr>
        <w:jc w:val="both"/>
        <w:rPr>
          <w:rFonts w:asciiTheme="minorHAnsi" w:hAnsiTheme="minorHAnsi" w:cstheme="minorHAnsi"/>
          <w:color w:val="000000"/>
          <w:w w:val="105"/>
          <w:sz w:val="22"/>
          <w:szCs w:val="22"/>
        </w:rPr>
      </w:pPr>
    </w:p>
    <w:p w14:paraId="277E0230" w14:textId="3C5A566E" w:rsidR="002616CC" w:rsidRPr="00311110" w:rsidRDefault="002616CC" w:rsidP="002C200B">
      <w:pPr>
        <w:jc w:val="both"/>
        <w:rPr>
          <w:rFonts w:asciiTheme="minorHAnsi" w:hAnsiTheme="minorHAnsi" w:cstheme="minorHAnsi"/>
          <w:color w:val="000000"/>
          <w:w w:val="105"/>
          <w:sz w:val="22"/>
          <w:szCs w:val="22"/>
        </w:rPr>
      </w:pPr>
      <w:proofErr w:type="gramStart"/>
      <w:r w:rsidRPr="00311110">
        <w:rPr>
          <w:rFonts w:asciiTheme="minorHAnsi" w:hAnsiTheme="minorHAnsi" w:cstheme="minorHAnsi"/>
          <w:color w:val="000000"/>
          <w:w w:val="105"/>
          <w:sz w:val="22"/>
          <w:szCs w:val="22"/>
        </w:rPr>
        <w:t>For the purpose of</w:t>
      </w:r>
      <w:proofErr w:type="gramEnd"/>
      <w:r w:rsidRPr="00311110">
        <w:rPr>
          <w:rFonts w:asciiTheme="minorHAnsi" w:hAnsiTheme="minorHAnsi" w:cstheme="minorHAnsi"/>
          <w:color w:val="000000"/>
          <w:w w:val="105"/>
          <w:sz w:val="22"/>
          <w:szCs w:val="22"/>
        </w:rPr>
        <w:t xml:space="preserve"> </w:t>
      </w:r>
      <w:r w:rsidR="0000024B" w:rsidRPr="00311110">
        <w:rPr>
          <w:rFonts w:asciiTheme="minorHAnsi" w:hAnsiTheme="minorHAnsi" w:cstheme="minorHAnsi"/>
          <w:color w:val="000000"/>
          <w:w w:val="105"/>
          <w:sz w:val="22"/>
          <w:szCs w:val="22"/>
        </w:rPr>
        <w:t>clarification,</w:t>
      </w:r>
      <w:r w:rsidRPr="00311110">
        <w:rPr>
          <w:rFonts w:asciiTheme="minorHAnsi" w:hAnsiTheme="minorHAnsi" w:cstheme="minorHAnsi"/>
          <w:color w:val="000000"/>
          <w:w w:val="105"/>
          <w:sz w:val="22"/>
          <w:szCs w:val="22"/>
        </w:rPr>
        <w:t xml:space="preserve"> the following terms are used in </w:t>
      </w:r>
      <w:r w:rsidR="0000024B" w:rsidRPr="00311110">
        <w:rPr>
          <w:rFonts w:asciiTheme="minorHAnsi" w:hAnsiTheme="minorHAnsi" w:cstheme="minorHAnsi"/>
          <w:color w:val="000000"/>
          <w:w w:val="105"/>
          <w:sz w:val="22"/>
          <w:szCs w:val="22"/>
        </w:rPr>
        <w:t>school: -</w:t>
      </w:r>
    </w:p>
    <w:p w14:paraId="2826C534" w14:textId="77777777" w:rsidR="002616CC" w:rsidRPr="00311110" w:rsidRDefault="002616CC" w:rsidP="002C200B">
      <w:pPr>
        <w:jc w:val="both"/>
        <w:rPr>
          <w:rFonts w:asciiTheme="minorHAnsi" w:hAnsiTheme="minorHAnsi" w:cstheme="minorHAnsi"/>
          <w:color w:val="000000"/>
          <w:w w:val="105"/>
          <w:sz w:val="22"/>
          <w:szCs w:val="22"/>
        </w:rPr>
      </w:pPr>
    </w:p>
    <w:p w14:paraId="72682697" w14:textId="77777777" w:rsidR="002616CC" w:rsidRPr="00311110" w:rsidRDefault="002616CC" w:rsidP="002C200B">
      <w:pPr>
        <w:jc w:val="both"/>
        <w:rPr>
          <w:rFonts w:asciiTheme="minorHAnsi" w:hAnsiTheme="minorHAnsi" w:cstheme="minorHAnsi"/>
          <w:color w:val="000000"/>
          <w:w w:val="105"/>
          <w:sz w:val="22"/>
          <w:szCs w:val="22"/>
          <w:u w:val="single"/>
        </w:rPr>
      </w:pPr>
      <w:r w:rsidRPr="00311110">
        <w:rPr>
          <w:rFonts w:asciiTheme="minorHAnsi" w:hAnsiTheme="minorHAnsi" w:cstheme="minorHAnsi"/>
          <w:b/>
          <w:color w:val="000000"/>
          <w:w w:val="105"/>
          <w:sz w:val="22"/>
          <w:szCs w:val="22"/>
        </w:rPr>
        <w:t>New Admission</w:t>
      </w:r>
      <w:r w:rsidRPr="00311110">
        <w:rPr>
          <w:rFonts w:asciiTheme="minorHAnsi" w:hAnsiTheme="minorHAnsi" w:cstheme="minorHAnsi"/>
          <w:color w:val="000000"/>
          <w:w w:val="105"/>
          <w:sz w:val="22"/>
          <w:szCs w:val="22"/>
        </w:rPr>
        <w:t xml:space="preserve"> – A </w:t>
      </w:r>
      <w:r w:rsidR="00B03217" w:rsidRPr="00311110">
        <w:rPr>
          <w:rFonts w:asciiTheme="minorHAnsi" w:hAnsiTheme="minorHAnsi" w:cstheme="minorHAnsi"/>
          <w:color w:val="000000"/>
          <w:w w:val="105"/>
          <w:sz w:val="22"/>
          <w:szCs w:val="22"/>
        </w:rPr>
        <w:t>child arriving in</w:t>
      </w:r>
      <w:r w:rsidRPr="00311110">
        <w:rPr>
          <w:rFonts w:asciiTheme="minorHAnsi" w:hAnsiTheme="minorHAnsi" w:cstheme="minorHAnsi"/>
          <w:color w:val="000000"/>
          <w:w w:val="105"/>
          <w:sz w:val="22"/>
          <w:szCs w:val="22"/>
        </w:rPr>
        <w:t xml:space="preserve"> school who has prior knowledge of the</w:t>
      </w:r>
      <w:r w:rsidR="00805423" w:rsidRPr="00311110">
        <w:rPr>
          <w:rFonts w:asciiTheme="minorHAnsi" w:hAnsiTheme="minorHAnsi" w:cstheme="minorHAnsi"/>
          <w:color w:val="000000"/>
          <w:w w:val="105"/>
          <w:sz w:val="22"/>
          <w:szCs w:val="22"/>
        </w:rPr>
        <w:t xml:space="preserve"> English education system. They </w:t>
      </w:r>
      <w:r w:rsidRPr="00311110">
        <w:rPr>
          <w:rFonts w:asciiTheme="minorHAnsi" w:hAnsiTheme="minorHAnsi" w:cstheme="minorHAnsi"/>
          <w:color w:val="000000"/>
          <w:w w:val="105"/>
          <w:sz w:val="22"/>
          <w:szCs w:val="22"/>
        </w:rPr>
        <w:t>have already attended another school fo</w:t>
      </w:r>
      <w:r w:rsidR="00805423" w:rsidRPr="00311110">
        <w:rPr>
          <w:rFonts w:asciiTheme="minorHAnsi" w:hAnsiTheme="minorHAnsi" w:cstheme="minorHAnsi"/>
          <w:color w:val="000000"/>
          <w:w w:val="105"/>
          <w:sz w:val="22"/>
          <w:szCs w:val="22"/>
        </w:rPr>
        <w:t xml:space="preserve">r a sustained </w:t>
      </w:r>
      <w:proofErr w:type="gramStart"/>
      <w:r w:rsidR="00805423" w:rsidRPr="00311110">
        <w:rPr>
          <w:rFonts w:asciiTheme="minorHAnsi" w:hAnsiTheme="minorHAnsi" w:cstheme="minorHAnsi"/>
          <w:color w:val="000000"/>
          <w:w w:val="105"/>
          <w:sz w:val="22"/>
          <w:szCs w:val="22"/>
        </w:rPr>
        <w:t>period of time</w:t>
      </w:r>
      <w:proofErr w:type="gramEnd"/>
      <w:r w:rsidR="00805423" w:rsidRPr="00311110">
        <w:rPr>
          <w:rFonts w:asciiTheme="minorHAnsi" w:hAnsiTheme="minorHAnsi" w:cstheme="minorHAnsi"/>
          <w:color w:val="000000"/>
          <w:w w:val="105"/>
          <w:sz w:val="22"/>
          <w:szCs w:val="22"/>
        </w:rPr>
        <w:t xml:space="preserve"> and are able to access the curriculum at a level that can be assessed</w:t>
      </w:r>
      <w:r w:rsidR="00B03217" w:rsidRPr="00311110">
        <w:rPr>
          <w:rFonts w:asciiTheme="minorHAnsi" w:hAnsiTheme="minorHAnsi" w:cstheme="minorHAnsi"/>
          <w:color w:val="000000"/>
          <w:w w:val="105"/>
          <w:sz w:val="22"/>
          <w:szCs w:val="22"/>
        </w:rPr>
        <w:t xml:space="preserve"> by means other than the QCA EAL scales. </w:t>
      </w:r>
      <w:r w:rsidRPr="00311110">
        <w:rPr>
          <w:rFonts w:asciiTheme="minorHAnsi" w:hAnsiTheme="minorHAnsi" w:cstheme="minorHAnsi"/>
          <w:color w:val="000000"/>
          <w:w w:val="105"/>
          <w:sz w:val="22"/>
          <w:szCs w:val="22"/>
        </w:rPr>
        <w:t>In the case of children in</w:t>
      </w:r>
      <w:r w:rsidR="00805423" w:rsidRPr="00311110">
        <w:rPr>
          <w:rFonts w:asciiTheme="minorHAnsi" w:hAnsiTheme="minorHAnsi" w:cstheme="minorHAnsi"/>
          <w:color w:val="000000"/>
          <w:w w:val="105"/>
          <w:sz w:val="22"/>
          <w:szCs w:val="22"/>
        </w:rPr>
        <w:t xml:space="preserve"> the </w:t>
      </w:r>
      <w:r w:rsidRPr="00311110">
        <w:rPr>
          <w:rFonts w:asciiTheme="minorHAnsi" w:hAnsiTheme="minorHAnsi" w:cstheme="minorHAnsi"/>
          <w:color w:val="000000"/>
          <w:w w:val="105"/>
          <w:sz w:val="22"/>
          <w:szCs w:val="22"/>
        </w:rPr>
        <w:t>Nursery and Reception classes this may be their first experience of school</w:t>
      </w:r>
      <w:r w:rsidR="00805423" w:rsidRPr="00311110">
        <w:rPr>
          <w:rFonts w:asciiTheme="minorHAnsi" w:hAnsiTheme="minorHAnsi" w:cstheme="minorHAnsi"/>
          <w:color w:val="000000"/>
          <w:w w:val="105"/>
          <w:sz w:val="22"/>
          <w:szCs w:val="22"/>
        </w:rPr>
        <w:t xml:space="preserve"> solely</w:t>
      </w:r>
      <w:r w:rsidRPr="00311110">
        <w:rPr>
          <w:rFonts w:asciiTheme="minorHAnsi" w:hAnsiTheme="minorHAnsi" w:cstheme="minorHAnsi"/>
          <w:color w:val="000000"/>
          <w:w w:val="105"/>
          <w:sz w:val="22"/>
          <w:szCs w:val="22"/>
        </w:rPr>
        <w:t xml:space="preserve"> </w:t>
      </w:r>
      <w:r w:rsidR="00805423" w:rsidRPr="00311110">
        <w:rPr>
          <w:rFonts w:asciiTheme="minorHAnsi" w:hAnsiTheme="minorHAnsi" w:cstheme="minorHAnsi"/>
          <w:color w:val="000000"/>
          <w:w w:val="105"/>
          <w:sz w:val="22"/>
          <w:szCs w:val="22"/>
        </w:rPr>
        <w:t>due to their age.</w:t>
      </w:r>
      <w:r w:rsidR="00611976" w:rsidRPr="00311110">
        <w:rPr>
          <w:rFonts w:asciiTheme="minorHAnsi" w:hAnsiTheme="minorHAnsi" w:cstheme="minorHAnsi"/>
          <w:color w:val="000000"/>
          <w:w w:val="105"/>
          <w:sz w:val="22"/>
          <w:szCs w:val="22"/>
        </w:rPr>
        <w:t xml:space="preserve"> </w:t>
      </w:r>
      <w:r w:rsidR="00611976" w:rsidRPr="00311110">
        <w:rPr>
          <w:rFonts w:asciiTheme="minorHAnsi" w:hAnsiTheme="minorHAnsi" w:cstheme="minorHAnsi"/>
          <w:i/>
          <w:color w:val="000000"/>
          <w:w w:val="105"/>
          <w:sz w:val="22"/>
          <w:szCs w:val="22"/>
          <w:u w:val="single"/>
        </w:rPr>
        <w:t xml:space="preserve">It is important to note that we have children in the school who are New Admissions </w:t>
      </w:r>
      <w:proofErr w:type="gramStart"/>
      <w:r w:rsidR="00611976" w:rsidRPr="00311110">
        <w:rPr>
          <w:rFonts w:asciiTheme="minorHAnsi" w:hAnsiTheme="minorHAnsi" w:cstheme="minorHAnsi"/>
          <w:i/>
          <w:color w:val="000000"/>
          <w:w w:val="105"/>
          <w:sz w:val="22"/>
          <w:szCs w:val="22"/>
          <w:u w:val="single"/>
        </w:rPr>
        <w:t>and also</w:t>
      </w:r>
      <w:proofErr w:type="gramEnd"/>
      <w:r w:rsidR="00611976" w:rsidRPr="00311110">
        <w:rPr>
          <w:rFonts w:asciiTheme="minorHAnsi" w:hAnsiTheme="minorHAnsi" w:cstheme="minorHAnsi"/>
          <w:i/>
          <w:color w:val="000000"/>
          <w:w w:val="105"/>
          <w:sz w:val="22"/>
          <w:szCs w:val="22"/>
          <w:u w:val="single"/>
        </w:rPr>
        <w:t xml:space="preserve"> EAL </w:t>
      </w:r>
      <w:r w:rsidR="00193F4F" w:rsidRPr="00311110">
        <w:rPr>
          <w:rFonts w:asciiTheme="minorHAnsi" w:hAnsiTheme="minorHAnsi" w:cstheme="minorHAnsi"/>
          <w:i/>
          <w:color w:val="000000"/>
          <w:w w:val="105"/>
          <w:sz w:val="22"/>
          <w:szCs w:val="22"/>
          <w:u w:val="single"/>
        </w:rPr>
        <w:t>learners but</w:t>
      </w:r>
      <w:r w:rsidR="00611976" w:rsidRPr="00311110">
        <w:rPr>
          <w:rFonts w:asciiTheme="minorHAnsi" w:hAnsiTheme="minorHAnsi" w:cstheme="minorHAnsi"/>
          <w:i/>
          <w:color w:val="000000"/>
          <w:w w:val="105"/>
          <w:sz w:val="22"/>
          <w:szCs w:val="22"/>
          <w:u w:val="single"/>
        </w:rPr>
        <w:t xml:space="preserve"> are significantly fluent be able to access </w:t>
      </w:r>
      <w:r w:rsidR="00745B9E" w:rsidRPr="00311110">
        <w:rPr>
          <w:rFonts w:asciiTheme="minorHAnsi" w:hAnsiTheme="minorHAnsi" w:cstheme="minorHAnsi"/>
          <w:i/>
          <w:color w:val="000000"/>
          <w:w w:val="105"/>
          <w:sz w:val="22"/>
          <w:szCs w:val="22"/>
          <w:u w:val="single"/>
        </w:rPr>
        <w:t xml:space="preserve">in English to </w:t>
      </w:r>
      <w:r w:rsidR="00611976" w:rsidRPr="00311110">
        <w:rPr>
          <w:rFonts w:asciiTheme="minorHAnsi" w:hAnsiTheme="minorHAnsi" w:cstheme="minorHAnsi"/>
          <w:i/>
          <w:color w:val="000000"/>
          <w:w w:val="105"/>
          <w:sz w:val="22"/>
          <w:szCs w:val="22"/>
          <w:u w:val="single"/>
        </w:rPr>
        <w:t>the curriculum at age related expectation</w:t>
      </w:r>
      <w:r w:rsidR="00611976" w:rsidRPr="00311110">
        <w:rPr>
          <w:rFonts w:asciiTheme="minorHAnsi" w:hAnsiTheme="minorHAnsi" w:cstheme="minorHAnsi"/>
          <w:color w:val="000000"/>
          <w:w w:val="105"/>
          <w:sz w:val="22"/>
          <w:szCs w:val="22"/>
          <w:u w:val="single"/>
        </w:rPr>
        <w:t xml:space="preserve">. </w:t>
      </w:r>
    </w:p>
    <w:p w14:paraId="209D72BB" w14:textId="77777777" w:rsidR="00B03217" w:rsidRPr="00311110" w:rsidRDefault="00B03217" w:rsidP="002C200B">
      <w:pPr>
        <w:jc w:val="both"/>
        <w:rPr>
          <w:rFonts w:asciiTheme="minorHAnsi" w:hAnsiTheme="minorHAnsi" w:cstheme="minorHAnsi"/>
          <w:color w:val="000000"/>
          <w:w w:val="105"/>
          <w:sz w:val="22"/>
          <w:szCs w:val="22"/>
          <w:u w:val="single"/>
        </w:rPr>
      </w:pPr>
    </w:p>
    <w:p w14:paraId="53473DC9" w14:textId="77777777" w:rsidR="00B03217" w:rsidRPr="00311110" w:rsidRDefault="00B03217" w:rsidP="002C200B">
      <w:pPr>
        <w:jc w:val="both"/>
        <w:rPr>
          <w:rFonts w:asciiTheme="minorHAnsi" w:hAnsiTheme="minorHAnsi" w:cstheme="minorHAnsi"/>
          <w:color w:val="000000"/>
          <w:w w:val="105"/>
          <w:sz w:val="22"/>
          <w:szCs w:val="22"/>
        </w:rPr>
      </w:pPr>
      <w:r w:rsidRPr="00311110">
        <w:rPr>
          <w:rFonts w:asciiTheme="minorHAnsi" w:hAnsiTheme="minorHAnsi" w:cstheme="minorHAnsi"/>
          <w:b/>
          <w:color w:val="000000"/>
          <w:w w:val="105"/>
          <w:sz w:val="22"/>
          <w:szCs w:val="22"/>
        </w:rPr>
        <w:t xml:space="preserve">EAL New Admission – </w:t>
      </w:r>
      <w:r w:rsidRPr="00311110">
        <w:rPr>
          <w:rFonts w:asciiTheme="minorHAnsi" w:hAnsiTheme="minorHAnsi" w:cstheme="minorHAnsi"/>
          <w:color w:val="000000"/>
          <w:w w:val="105"/>
          <w:sz w:val="22"/>
          <w:szCs w:val="22"/>
        </w:rPr>
        <w:t>A child arriving in school who has some prior knowledge of the Englis</w:t>
      </w:r>
      <w:r w:rsidR="00AF7F0F" w:rsidRPr="00311110">
        <w:rPr>
          <w:rFonts w:asciiTheme="minorHAnsi" w:hAnsiTheme="minorHAnsi" w:cstheme="minorHAnsi"/>
          <w:color w:val="000000"/>
          <w:w w:val="105"/>
          <w:sz w:val="22"/>
          <w:szCs w:val="22"/>
        </w:rPr>
        <w:t xml:space="preserve">h education </w:t>
      </w:r>
      <w:r w:rsidR="00193F4F" w:rsidRPr="00311110">
        <w:rPr>
          <w:rFonts w:asciiTheme="minorHAnsi" w:hAnsiTheme="minorHAnsi" w:cstheme="minorHAnsi"/>
          <w:color w:val="000000"/>
          <w:w w:val="105"/>
          <w:sz w:val="22"/>
          <w:szCs w:val="22"/>
        </w:rPr>
        <w:t>system but</w:t>
      </w:r>
      <w:r w:rsidR="00AF7F0F" w:rsidRPr="00311110">
        <w:rPr>
          <w:rFonts w:asciiTheme="minorHAnsi" w:hAnsiTheme="minorHAnsi" w:cstheme="minorHAnsi"/>
          <w:color w:val="000000"/>
          <w:w w:val="105"/>
          <w:sz w:val="22"/>
          <w:szCs w:val="22"/>
        </w:rPr>
        <w:t xml:space="preserve"> has not been enrolled in an English </w:t>
      </w:r>
      <w:r w:rsidRPr="00311110">
        <w:rPr>
          <w:rFonts w:asciiTheme="minorHAnsi" w:hAnsiTheme="minorHAnsi" w:cstheme="minorHAnsi"/>
          <w:color w:val="000000"/>
          <w:w w:val="105"/>
          <w:sz w:val="22"/>
          <w:szCs w:val="22"/>
        </w:rPr>
        <w:t xml:space="preserve">school for a </w:t>
      </w:r>
      <w:r w:rsidR="00611976" w:rsidRPr="00311110">
        <w:rPr>
          <w:rFonts w:asciiTheme="minorHAnsi" w:hAnsiTheme="minorHAnsi" w:cstheme="minorHAnsi"/>
          <w:color w:val="000000"/>
          <w:w w:val="105"/>
          <w:sz w:val="22"/>
          <w:szCs w:val="22"/>
        </w:rPr>
        <w:t xml:space="preserve">significant </w:t>
      </w:r>
      <w:proofErr w:type="gramStart"/>
      <w:r w:rsidRPr="00311110">
        <w:rPr>
          <w:rFonts w:asciiTheme="minorHAnsi" w:hAnsiTheme="minorHAnsi" w:cstheme="minorHAnsi"/>
          <w:color w:val="000000"/>
          <w:w w:val="105"/>
          <w:sz w:val="22"/>
          <w:szCs w:val="22"/>
        </w:rPr>
        <w:t>period of time</w:t>
      </w:r>
      <w:proofErr w:type="gramEnd"/>
      <w:r w:rsidR="00611976" w:rsidRPr="00311110">
        <w:rPr>
          <w:rFonts w:asciiTheme="minorHAnsi" w:hAnsiTheme="minorHAnsi" w:cstheme="minorHAnsi"/>
          <w:color w:val="000000"/>
          <w:w w:val="105"/>
          <w:sz w:val="22"/>
          <w:szCs w:val="22"/>
        </w:rPr>
        <w:t>. They have limited spoken and written English and need to be assessed using the QCA EAL scales.</w:t>
      </w:r>
    </w:p>
    <w:p w14:paraId="6F1A174B" w14:textId="77777777" w:rsidR="00B03217" w:rsidRPr="00311110" w:rsidRDefault="00B03217" w:rsidP="002C200B">
      <w:pPr>
        <w:jc w:val="both"/>
        <w:rPr>
          <w:rFonts w:asciiTheme="minorHAnsi" w:hAnsiTheme="minorHAnsi" w:cstheme="minorHAnsi"/>
          <w:color w:val="000000"/>
          <w:w w:val="105"/>
          <w:sz w:val="22"/>
          <w:szCs w:val="22"/>
        </w:rPr>
      </w:pPr>
    </w:p>
    <w:p w14:paraId="56FC78D4" w14:textId="77777777" w:rsidR="00B03217" w:rsidRPr="00311110" w:rsidRDefault="00611976" w:rsidP="002C200B">
      <w:pPr>
        <w:jc w:val="both"/>
        <w:rPr>
          <w:rFonts w:asciiTheme="minorHAnsi" w:hAnsiTheme="minorHAnsi" w:cstheme="minorHAnsi"/>
          <w:color w:val="000000"/>
          <w:w w:val="105"/>
          <w:sz w:val="22"/>
          <w:szCs w:val="22"/>
        </w:rPr>
      </w:pPr>
      <w:r w:rsidRPr="00311110">
        <w:rPr>
          <w:rFonts w:asciiTheme="minorHAnsi" w:hAnsiTheme="minorHAnsi" w:cstheme="minorHAnsi"/>
          <w:b/>
          <w:color w:val="000000"/>
          <w:w w:val="105"/>
          <w:sz w:val="22"/>
          <w:szCs w:val="22"/>
        </w:rPr>
        <w:t xml:space="preserve">EAL </w:t>
      </w:r>
      <w:r w:rsidR="00B03217" w:rsidRPr="00311110">
        <w:rPr>
          <w:rFonts w:asciiTheme="minorHAnsi" w:hAnsiTheme="minorHAnsi" w:cstheme="minorHAnsi"/>
          <w:b/>
          <w:color w:val="000000"/>
          <w:w w:val="105"/>
          <w:sz w:val="22"/>
          <w:szCs w:val="22"/>
        </w:rPr>
        <w:t xml:space="preserve">New Arrival - </w:t>
      </w:r>
      <w:r w:rsidR="00B03217" w:rsidRPr="00311110">
        <w:rPr>
          <w:rFonts w:asciiTheme="minorHAnsi" w:hAnsiTheme="minorHAnsi" w:cstheme="minorHAnsi"/>
          <w:color w:val="000000"/>
          <w:w w:val="105"/>
          <w:sz w:val="22"/>
          <w:szCs w:val="22"/>
        </w:rPr>
        <w:t xml:space="preserve">A child arriving at school who is new to the English education system and for whom English is not their first or home language. </w:t>
      </w:r>
      <w:r w:rsidRPr="00311110">
        <w:rPr>
          <w:rFonts w:asciiTheme="minorHAnsi" w:hAnsiTheme="minorHAnsi" w:cstheme="minorHAnsi"/>
          <w:color w:val="000000"/>
          <w:w w:val="105"/>
          <w:sz w:val="22"/>
          <w:szCs w:val="22"/>
        </w:rPr>
        <w:t>They have limited to no spoken and written English and cannot be assessed apart from using the QCA EAL scales.</w:t>
      </w:r>
    </w:p>
    <w:p w14:paraId="2EB43C1A" w14:textId="77777777" w:rsidR="00A66527" w:rsidRPr="00311110" w:rsidRDefault="00A66527" w:rsidP="002C200B">
      <w:pPr>
        <w:jc w:val="both"/>
        <w:rPr>
          <w:rFonts w:asciiTheme="minorHAnsi" w:hAnsiTheme="minorHAnsi" w:cstheme="minorHAnsi"/>
          <w:color w:val="000000"/>
          <w:w w:val="105"/>
          <w:sz w:val="22"/>
          <w:szCs w:val="22"/>
        </w:rPr>
      </w:pPr>
    </w:p>
    <w:p w14:paraId="5372782D" w14:textId="77777777" w:rsidR="00A66527" w:rsidRPr="00311110" w:rsidRDefault="00A66527" w:rsidP="002C200B">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Our </w:t>
      </w:r>
      <w:r w:rsidRPr="00311110">
        <w:rPr>
          <w:rFonts w:asciiTheme="minorHAnsi" w:hAnsiTheme="minorHAnsi" w:cstheme="minorHAnsi"/>
          <w:b/>
          <w:color w:val="000000"/>
          <w:w w:val="105"/>
          <w:sz w:val="22"/>
          <w:szCs w:val="22"/>
        </w:rPr>
        <w:t>EAL New Arrivals</w:t>
      </w:r>
      <w:r w:rsidRPr="00311110">
        <w:rPr>
          <w:rFonts w:asciiTheme="minorHAnsi" w:hAnsiTheme="minorHAnsi" w:cstheme="minorHAnsi"/>
          <w:color w:val="000000"/>
          <w:w w:val="105"/>
          <w:sz w:val="22"/>
          <w:szCs w:val="22"/>
        </w:rPr>
        <w:t xml:space="preserve"> and </w:t>
      </w:r>
      <w:r w:rsidRPr="00311110">
        <w:rPr>
          <w:rFonts w:asciiTheme="minorHAnsi" w:hAnsiTheme="minorHAnsi" w:cstheme="minorHAnsi"/>
          <w:b/>
          <w:color w:val="000000"/>
          <w:w w:val="105"/>
          <w:sz w:val="22"/>
          <w:szCs w:val="22"/>
        </w:rPr>
        <w:t>EAL New Admissions</w:t>
      </w:r>
      <w:r w:rsidRPr="00311110">
        <w:rPr>
          <w:rFonts w:asciiTheme="minorHAnsi" w:hAnsiTheme="minorHAnsi" w:cstheme="minorHAnsi"/>
          <w:color w:val="000000"/>
          <w:w w:val="105"/>
          <w:sz w:val="22"/>
          <w:szCs w:val="22"/>
        </w:rPr>
        <w:t xml:space="preserve"> can also be described </w:t>
      </w:r>
      <w:proofErr w:type="gramStart"/>
      <w:r w:rsidRPr="00311110">
        <w:rPr>
          <w:rFonts w:asciiTheme="minorHAnsi" w:hAnsiTheme="minorHAnsi" w:cstheme="minorHAnsi"/>
          <w:color w:val="000000"/>
          <w:w w:val="105"/>
          <w:sz w:val="22"/>
          <w:szCs w:val="22"/>
        </w:rPr>
        <w:t>as:-</w:t>
      </w:r>
      <w:proofErr w:type="gramEnd"/>
    </w:p>
    <w:p w14:paraId="6979422B" w14:textId="77777777" w:rsidR="00A66527" w:rsidRPr="00311110" w:rsidRDefault="00A66527" w:rsidP="00A66527">
      <w:pPr>
        <w:numPr>
          <w:ilvl w:val="0"/>
          <w:numId w:val="30"/>
        </w:numPr>
        <w:jc w:val="both"/>
        <w:rPr>
          <w:rFonts w:asciiTheme="minorHAnsi" w:hAnsiTheme="minorHAnsi" w:cstheme="minorHAnsi"/>
          <w:color w:val="000000"/>
          <w:w w:val="105"/>
          <w:sz w:val="22"/>
          <w:szCs w:val="22"/>
        </w:rPr>
      </w:pPr>
      <w:r w:rsidRPr="00311110">
        <w:rPr>
          <w:rFonts w:asciiTheme="minorHAnsi" w:hAnsiTheme="minorHAnsi" w:cstheme="minorHAnsi"/>
          <w:b/>
          <w:color w:val="000000"/>
          <w:w w:val="105"/>
          <w:sz w:val="22"/>
          <w:szCs w:val="22"/>
        </w:rPr>
        <w:t xml:space="preserve">International migrants – </w:t>
      </w:r>
      <w:r w:rsidRPr="00311110">
        <w:rPr>
          <w:rFonts w:asciiTheme="minorHAnsi" w:hAnsiTheme="minorHAnsi" w:cstheme="minorHAnsi"/>
          <w:color w:val="000000"/>
          <w:w w:val="105"/>
          <w:sz w:val="22"/>
          <w:szCs w:val="22"/>
        </w:rPr>
        <w:t>including refugees, asylum seekers and economic migrants from overseas</w:t>
      </w:r>
    </w:p>
    <w:p w14:paraId="6BEC5412" w14:textId="77777777" w:rsidR="00A66527" w:rsidRPr="00311110" w:rsidRDefault="00A66527" w:rsidP="00A66527">
      <w:pPr>
        <w:numPr>
          <w:ilvl w:val="0"/>
          <w:numId w:val="30"/>
        </w:numPr>
        <w:jc w:val="both"/>
        <w:rPr>
          <w:rFonts w:asciiTheme="minorHAnsi" w:hAnsiTheme="minorHAnsi" w:cstheme="minorHAnsi"/>
          <w:color w:val="000000"/>
          <w:w w:val="105"/>
          <w:sz w:val="22"/>
          <w:szCs w:val="22"/>
        </w:rPr>
      </w:pPr>
      <w:r w:rsidRPr="00311110">
        <w:rPr>
          <w:rFonts w:asciiTheme="minorHAnsi" w:hAnsiTheme="minorHAnsi" w:cstheme="minorHAnsi"/>
          <w:b/>
          <w:color w:val="000000"/>
          <w:w w:val="105"/>
          <w:sz w:val="22"/>
          <w:szCs w:val="22"/>
        </w:rPr>
        <w:t xml:space="preserve">Internal migrants – </w:t>
      </w:r>
      <w:r w:rsidRPr="00311110">
        <w:rPr>
          <w:rFonts w:asciiTheme="minorHAnsi" w:hAnsiTheme="minorHAnsi" w:cstheme="minorHAnsi"/>
          <w:color w:val="000000"/>
          <w:w w:val="105"/>
          <w:sz w:val="22"/>
          <w:szCs w:val="22"/>
        </w:rPr>
        <w:t xml:space="preserve">including pupils joining the school </w:t>
      </w:r>
      <w:proofErr w:type="gramStart"/>
      <w:r w:rsidRPr="00311110">
        <w:rPr>
          <w:rFonts w:asciiTheme="minorHAnsi" w:hAnsiTheme="minorHAnsi" w:cstheme="minorHAnsi"/>
          <w:color w:val="000000"/>
          <w:w w:val="105"/>
          <w:sz w:val="22"/>
          <w:szCs w:val="22"/>
        </w:rPr>
        <w:t>as a result of</w:t>
      </w:r>
      <w:proofErr w:type="gramEnd"/>
      <w:r w:rsidRPr="00311110">
        <w:rPr>
          <w:rFonts w:asciiTheme="minorHAnsi" w:hAnsiTheme="minorHAnsi" w:cstheme="minorHAnsi"/>
          <w:color w:val="000000"/>
          <w:w w:val="105"/>
          <w:sz w:val="22"/>
          <w:szCs w:val="22"/>
        </w:rPr>
        <w:t xml:space="preserve"> moving home within the UK. This </w:t>
      </w:r>
      <w:r w:rsidR="00B23B28" w:rsidRPr="00311110">
        <w:rPr>
          <w:rFonts w:asciiTheme="minorHAnsi" w:hAnsiTheme="minorHAnsi" w:cstheme="minorHAnsi"/>
          <w:color w:val="000000"/>
          <w:w w:val="105"/>
          <w:sz w:val="22"/>
          <w:szCs w:val="22"/>
        </w:rPr>
        <w:t xml:space="preserve">may include </w:t>
      </w:r>
      <w:r w:rsidR="008A6BFF" w:rsidRPr="00311110">
        <w:rPr>
          <w:rFonts w:asciiTheme="minorHAnsi" w:hAnsiTheme="minorHAnsi" w:cstheme="minorHAnsi"/>
          <w:color w:val="000000"/>
          <w:w w:val="105"/>
          <w:sz w:val="22"/>
          <w:szCs w:val="22"/>
        </w:rPr>
        <w:t xml:space="preserve">Gypsy Roma and </w:t>
      </w:r>
      <w:proofErr w:type="spellStart"/>
      <w:r w:rsidR="008A6BFF" w:rsidRPr="00311110">
        <w:rPr>
          <w:rFonts w:asciiTheme="minorHAnsi" w:hAnsiTheme="minorHAnsi" w:cstheme="minorHAnsi"/>
          <w:color w:val="000000"/>
          <w:w w:val="105"/>
          <w:sz w:val="22"/>
          <w:szCs w:val="22"/>
        </w:rPr>
        <w:t>Traveller</w:t>
      </w:r>
      <w:proofErr w:type="spellEnd"/>
      <w:r w:rsidR="008A6BFF" w:rsidRPr="00311110">
        <w:rPr>
          <w:rFonts w:asciiTheme="minorHAnsi" w:hAnsiTheme="minorHAnsi" w:cstheme="minorHAnsi"/>
          <w:color w:val="000000"/>
          <w:w w:val="105"/>
          <w:sz w:val="22"/>
          <w:szCs w:val="22"/>
        </w:rPr>
        <w:t xml:space="preserve"> pupils</w:t>
      </w:r>
    </w:p>
    <w:p w14:paraId="64621852" w14:textId="77777777" w:rsidR="00B23B28" w:rsidRPr="00311110" w:rsidRDefault="00B23B28" w:rsidP="00A66527">
      <w:pPr>
        <w:numPr>
          <w:ilvl w:val="0"/>
          <w:numId w:val="30"/>
        </w:numPr>
        <w:jc w:val="both"/>
        <w:rPr>
          <w:rFonts w:asciiTheme="minorHAnsi" w:hAnsiTheme="minorHAnsi" w:cstheme="minorHAnsi"/>
          <w:color w:val="000000"/>
          <w:w w:val="105"/>
          <w:sz w:val="22"/>
          <w:szCs w:val="22"/>
        </w:rPr>
      </w:pPr>
      <w:r w:rsidRPr="00311110">
        <w:rPr>
          <w:rFonts w:asciiTheme="minorHAnsi" w:hAnsiTheme="minorHAnsi" w:cstheme="minorHAnsi"/>
          <w:b/>
          <w:color w:val="000000"/>
          <w:w w:val="105"/>
          <w:sz w:val="22"/>
          <w:szCs w:val="22"/>
        </w:rPr>
        <w:t>Institutional movers –</w:t>
      </w:r>
      <w:r w:rsidRPr="00311110">
        <w:rPr>
          <w:rFonts w:asciiTheme="minorHAnsi" w:hAnsiTheme="minorHAnsi" w:cstheme="minorHAnsi"/>
          <w:color w:val="000000"/>
          <w:w w:val="105"/>
          <w:sz w:val="22"/>
          <w:szCs w:val="22"/>
        </w:rPr>
        <w:t xml:space="preserve"> pupils who change schools without moving homes</w:t>
      </w:r>
      <w:r w:rsidR="008A6BFF" w:rsidRPr="00311110">
        <w:rPr>
          <w:rFonts w:asciiTheme="minorHAnsi" w:hAnsiTheme="minorHAnsi" w:cstheme="minorHAnsi"/>
          <w:color w:val="000000"/>
          <w:w w:val="105"/>
          <w:sz w:val="22"/>
          <w:szCs w:val="22"/>
        </w:rPr>
        <w:t xml:space="preserve">, </w:t>
      </w:r>
      <w:r w:rsidR="00284767" w:rsidRPr="00311110">
        <w:rPr>
          <w:rFonts w:asciiTheme="minorHAnsi" w:hAnsiTheme="minorHAnsi" w:cstheme="minorHAnsi"/>
          <w:color w:val="000000"/>
          <w:w w:val="105"/>
          <w:sz w:val="22"/>
          <w:szCs w:val="22"/>
        </w:rPr>
        <w:t>including exclus</w:t>
      </w:r>
      <w:r w:rsidR="008A6BFF" w:rsidRPr="00311110">
        <w:rPr>
          <w:rFonts w:asciiTheme="minorHAnsi" w:hAnsiTheme="minorHAnsi" w:cstheme="minorHAnsi"/>
          <w:color w:val="000000"/>
          <w:w w:val="105"/>
          <w:sz w:val="22"/>
          <w:szCs w:val="22"/>
        </w:rPr>
        <w:t>ions and voluntary transfers, and fair access pupils</w:t>
      </w:r>
    </w:p>
    <w:p w14:paraId="224BDD47" w14:textId="77777777" w:rsidR="00284767" w:rsidRPr="00311110" w:rsidRDefault="00284767" w:rsidP="00A66527">
      <w:pPr>
        <w:numPr>
          <w:ilvl w:val="0"/>
          <w:numId w:val="30"/>
        </w:numPr>
        <w:jc w:val="both"/>
        <w:rPr>
          <w:rFonts w:asciiTheme="minorHAnsi" w:hAnsiTheme="minorHAnsi" w:cstheme="minorHAnsi"/>
          <w:color w:val="000000"/>
          <w:w w:val="105"/>
          <w:sz w:val="22"/>
          <w:szCs w:val="22"/>
        </w:rPr>
      </w:pPr>
      <w:r w:rsidRPr="00311110">
        <w:rPr>
          <w:rFonts w:asciiTheme="minorHAnsi" w:hAnsiTheme="minorHAnsi" w:cstheme="minorHAnsi"/>
          <w:b/>
          <w:color w:val="000000"/>
          <w:w w:val="105"/>
          <w:sz w:val="22"/>
          <w:szCs w:val="22"/>
        </w:rPr>
        <w:t xml:space="preserve">Individual movers – </w:t>
      </w:r>
      <w:r w:rsidRPr="00311110">
        <w:rPr>
          <w:rFonts w:asciiTheme="minorHAnsi" w:hAnsiTheme="minorHAnsi" w:cstheme="minorHAnsi"/>
          <w:color w:val="000000"/>
          <w:w w:val="105"/>
          <w:sz w:val="22"/>
          <w:szCs w:val="22"/>
        </w:rPr>
        <w:t xml:space="preserve">pupils who move without their family, for example looked after children </w:t>
      </w:r>
      <w:r w:rsidR="00A444D5" w:rsidRPr="00311110">
        <w:rPr>
          <w:rFonts w:asciiTheme="minorHAnsi" w:hAnsiTheme="minorHAnsi" w:cstheme="minorHAnsi"/>
          <w:color w:val="000000"/>
          <w:w w:val="105"/>
          <w:sz w:val="22"/>
          <w:szCs w:val="22"/>
        </w:rPr>
        <w:t xml:space="preserve">and unaccompanied </w:t>
      </w:r>
      <w:r w:rsidR="00193F4F" w:rsidRPr="00311110">
        <w:rPr>
          <w:rFonts w:asciiTheme="minorHAnsi" w:hAnsiTheme="minorHAnsi" w:cstheme="minorHAnsi"/>
          <w:color w:val="000000"/>
          <w:w w:val="105"/>
          <w:sz w:val="22"/>
          <w:szCs w:val="22"/>
        </w:rPr>
        <w:t>asylum-seeking</w:t>
      </w:r>
      <w:r w:rsidR="00A444D5" w:rsidRPr="00311110">
        <w:rPr>
          <w:rFonts w:asciiTheme="minorHAnsi" w:hAnsiTheme="minorHAnsi" w:cstheme="minorHAnsi"/>
          <w:color w:val="000000"/>
          <w:w w:val="105"/>
          <w:sz w:val="22"/>
          <w:szCs w:val="22"/>
        </w:rPr>
        <w:t xml:space="preserve"> children </w:t>
      </w:r>
    </w:p>
    <w:p w14:paraId="5374BE50" w14:textId="77777777" w:rsidR="00A66527" w:rsidRPr="00311110" w:rsidRDefault="00A66527" w:rsidP="002C200B">
      <w:pPr>
        <w:jc w:val="both"/>
        <w:rPr>
          <w:rFonts w:asciiTheme="minorHAnsi" w:hAnsiTheme="minorHAnsi" w:cstheme="minorHAnsi"/>
          <w:color w:val="000000"/>
          <w:w w:val="105"/>
          <w:sz w:val="22"/>
          <w:szCs w:val="22"/>
        </w:rPr>
      </w:pPr>
    </w:p>
    <w:p w14:paraId="40B5F4E1" w14:textId="77777777" w:rsidR="00AF7F0F" w:rsidRPr="00311110" w:rsidRDefault="00AF7F0F" w:rsidP="002C200B">
      <w:pPr>
        <w:jc w:val="both"/>
        <w:rPr>
          <w:rFonts w:asciiTheme="minorHAnsi" w:hAnsiTheme="minorHAnsi" w:cstheme="minorHAnsi"/>
          <w:color w:val="000000"/>
          <w:w w:val="105"/>
          <w:sz w:val="22"/>
          <w:szCs w:val="22"/>
        </w:rPr>
      </w:pPr>
    </w:p>
    <w:p w14:paraId="1F803235" w14:textId="77777777" w:rsidR="008A6BFF" w:rsidRPr="00311110" w:rsidRDefault="00745B9E" w:rsidP="002C200B">
      <w:pPr>
        <w:jc w:val="both"/>
        <w:rPr>
          <w:rFonts w:asciiTheme="minorHAnsi" w:hAnsiTheme="minorHAnsi" w:cstheme="minorHAnsi"/>
          <w:b/>
          <w:color w:val="000000"/>
          <w:w w:val="105"/>
          <w:sz w:val="22"/>
          <w:szCs w:val="22"/>
          <w:u w:val="single"/>
        </w:rPr>
      </w:pPr>
      <w:r w:rsidRPr="00311110">
        <w:rPr>
          <w:rFonts w:asciiTheme="minorHAnsi" w:hAnsiTheme="minorHAnsi" w:cstheme="minorHAnsi"/>
          <w:b/>
          <w:color w:val="000000"/>
          <w:w w:val="105"/>
          <w:sz w:val="22"/>
          <w:szCs w:val="22"/>
          <w:u w:val="single"/>
        </w:rPr>
        <w:t>All children for whom English is not their first or home language are EAL learners</w:t>
      </w:r>
      <w:r w:rsidR="008A6BFF" w:rsidRPr="00311110">
        <w:rPr>
          <w:rFonts w:asciiTheme="minorHAnsi" w:hAnsiTheme="minorHAnsi" w:cstheme="minorHAnsi"/>
          <w:b/>
          <w:color w:val="000000"/>
          <w:w w:val="105"/>
          <w:sz w:val="22"/>
          <w:szCs w:val="22"/>
          <w:u w:val="single"/>
        </w:rPr>
        <w:t xml:space="preserve"> </w:t>
      </w:r>
    </w:p>
    <w:p w14:paraId="1412E643" w14:textId="77777777" w:rsidR="008A6BFF" w:rsidRPr="00311110" w:rsidRDefault="008A6BFF" w:rsidP="002C200B">
      <w:pPr>
        <w:jc w:val="both"/>
        <w:rPr>
          <w:rFonts w:asciiTheme="minorHAnsi" w:hAnsiTheme="minorHAnsi" w:cstheme="minorHAnsi"/>
          <w:b/>
          <w:color w:val="000000"/>
          <w:w w:val="105"/>
          <w:sz w:val="22"/>
          <w:szCs w:val="22"/>
          <w:u w:val="single"/>
        </w:rPr>
      </w:pPr>
    </w:p>
    <w:p w14:paraId="34184500" w14:textId="77777777" w:rsidR="00745B9E" w:rsidRPr="00311110" w:rsidRDefault="00745B9E" w:rsidP="002C200B">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They are </w:t>
      </w:r>
      <w:r w:rsidR="00AF7F0F" w:rsidRPr="00311110">
        <w:rPr>
          <w:rFonts w:asciiTheme="minorHAnsi" w:hAnsiTheme="minorHAnsi" w:cstheme="minorHAnsi"/>
          <w:color w:val="000000"/>
          <w:w w:val="105"/>
          <w:sz w:val="22"/>
          <w:szCs w:val="22"/>
        </w:rPr>
        <w:t>classified</w:t>
      </w:r>
      <w:r w:rsidR="00A66527" w:rsidRPr="00311110">
        <w:rPr>
          <w:rFonts w:asciiTheme="minorHAnsi" w:hAnsiTheme="minorHAnsi" w:cstheme="minorHAnsi"/>
          <w:color w:val="000000"/>
          <w:w w:val="105"/>
          <w:sz w:val="22"/>
          <w:szCs w:val="22"/>
        </w:rPr>
        <w:t xml:space="preserve"> as </w:t>
      </w:r>
      <w:proofErr w:type="gramStart"/>
      <w:r w:rsidR="00A66527" w:rsidRPr="00311110">
        <w:rPr>
          <w:rFonts w:asciiTheme="minorHAnsi" w:hAnsiTheme="minorHAnsi" w:cstheme="minorHAnsi"/>
          <w:color w:val="000000"/>
          <w:w w:val="105"/>
          <w:sz w:val="22"/>
          <w:szCs w:val="22"/>
        </w:rPr>
        <w:t>follows:-</w:t>
      </w:r>
      <w:proofErr w:type="gramEnd"/>
    </w:p>
    <w:p w14:paraId="221BCE5E" w14:textId="77777777" w:rsidR="00745B9E" w:rsidRPr="00311110" w:rsidRDefault="00745B9E" w:rsidP="002C200B">
      <w:pPr>
        <w:jc w:val="both"/>
        <w:rPr>
          <w:rFonts w:asciiTheme="minorHAnsi" w:hAnsiTheme="minorHAnsi" w:cstheme="minorHAnsi"/>
          <w:color w:val="000000"/>
          <w:w w:val="105"/>
          <w:sz w:val="22"/>
          <w:szCs w:val="22"/>
        </w:rPr>
      </w:pPr>
    </w:p>
    <w:p w14:paraId="1FC8BCEC" w14:textId="77777777" w:rsidR="00745B9E" w:rsidRPr="00311110" w:rsidRDefault="00745B9E" w:rsidP="002C200B">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EAL Beginner – Up to 2 years of schooling in the English Education System</w:t>
      </w:r>
    </w:p>
    <w:p w14:paraId="73047C3A" w14:textId="77777777" w:rsidR="00745B9E" w:rsidRPr="00311110" w:rsidRDefault="00745B9E" w:rsidP="002C200B">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EAL Early Stage </w:t>
      </w:r>
      <w:r w:rsidR="008118F7" w:rsidRPr="00311110">
        <w:rPr>
          <w:rFonts w:asciiTheme="minorHAnsi" w:hAnsiTheme="minorHAnsi" w:cstheme="minorHAnsi"/>
          <w:color w:val="000000"/>
          <w:w w:val="105"/>
          <w:sz w:val="22"/>
          <w:szCs w:val="22"/>
        </w:rPr>
        <w:t>- From</w:t>
      </w:r>
      <w:r w:rsidRPr="00311110">
        <w:rPr>
          <w:rFonts w:asciiTheme="minorHAnsi" w:hAnsiTheme="minorHAnsi" w:cstheme="minorHAnsi"/>
          <w:color w:val="000000"/>
          <w:w w:val="105"/>
          <w:sz w:val="22"/>
          <w:szCs w:val="22"/>
        </w:rPr>
        <w:t xml:space="preserve"> 2 years to 4 years of schooling in the English Education System</w:t>
      </w:r>
    </w:p>
    <w:p w14:paraId="0E1EBCC0" w14:textId="77777777" w:rsidR="00745B9E" w:rsidRPr="00311110" w:rsidRDefault="00745B9E" w:rsidP="002C200B">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EAL Advanced Stage – From 4 years to 7 years </w:t>
      </w:r>
      <w:r w:rsidR="00A66527" w:rsidRPr="00311110">
        <w:rPr>
          <w:rFonts w:asciiTheme="minorHAnsi" w:hAnsiTheme="minorHAnsi" w:cstheme="minorHAnsi"/>
          <w:color w:val="000000"/>
          <w:w w:val="105"/>
          <w:sz w:val="22"/>
          <w:szCs w:val="22"/>
        </w:rPr>
        <w:t>of schooling in the English Education System</w:t>
      </w:r>
    </w:p>
    <w:p w14:paraId="4C3BD902" w14:textId="77777777" w:rsidR="00A66527" w:rsidRPr="00311110" w:rsidRDefault="00A66527" w:rsidP="002C200B">
      <w:pPr>
        <w:jc w:val="both"/>
        <w:rPr>
          <w:rFonts w:asciiTheme="minorHAnsi" w:hAnsiTheme="minorHAnsi" w:cstheme="minorHAnsi"/>
          <w:color w:val="000000"/>
          <w:w w:val="105"/>
          <w:sz w:val="22"/>
          <w:szCs w:val="22"/>
        </w:rPr>
      </w:pPr>
    </w:p>
    <w:p w14:paraId="2F00F19A" w14:textId="77777777" w:rsidR="002616CC" w:rsidRPr="00311110" w:rsidRDefault="002616CC" w:rsidP="002C200B">
      <w:pPr>
        <w:jc w:val="both"/>
        <w:rPr>
          <w:rFonts w:asciiTheme="minorHAnsi" w:hAnsiTheme="minorHAnsi" w:cstheme="minorHAnsi"/>
          <w:color w:val="000000"/>
          <w:w w:val="105"/>
          <w:sz w:val="22"/>
          <w:szCs w:val="22"/>
          <w:u w:val="single"/>
        </w:rPr>
      </w:pPr>
    </w:p>
    <w:p w14:paraId="52416C8C" w14:textId="77777777" w:rsidR="005F0608" w:rsidRPr="00311110" w:rsidRDefault="005F0608" w:rsidP="005F0608">
      <w:pPr>
        <w:shd w:val="clear" w:color="auto" w:fill="CCFFCC"/>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Aims</w:t>
      </w:r>
    </w:p>
    <w:p w14:paraId="32EE1B44" w14:textId="77777777" w:rsidR="008A6BFF" w:rsidRPr="00311110" w:rsidRDefault="008A6BFF" w:rsidP="00AF7F0F">
      <w:pPr>
        <w:jc w:val="both"/>
        <w:rPr>
          <w:rFonts w:asciiTheme="minorHAnsi" w:hAnsiTheme="minorHAnsi" w:cstheme="minorHAnsi"/>
          <w:color w:val="000000"/>
          <w:w w:val="105"/>
          <w:sz w:val="22"/>
          <w:szCs w:val="22"/>
        </w:rPr>
      </w:pPr>
    </w:p>
    <w:p w14:paraId="7398C276" w14:textId="77777777" w:rsidR="00AF7F0F" w:rsidRPr="00311110" w:rsidRDefault="00AF7F0F" w:rsidP="00AF7F0F">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The aims of this policy are to raise awareness of the school’s obligations</w:t>
      </w:r>
      <w:r w:rsidR="00834B4A" w:rsidRPr="00311110">
        <w:rPr>
          <w:rFonts w:asciiTheme="minorHAnsi" w:hAnsiTheme="minorHAnsi" w:cstheme="minorHAnsi"/>
          <w:color w:val="000000"/>
          <w:w w:val="105"/>
          <w:sz w:val="22"/>
          <w:szCs w:val="22"/>
        </w:rPr>
        <w:t xml:space="preserve"> </w:t>
      </w:r>
      <w:r w:rsidRPr="00311110">
        <w:rPr>
          <w:rFonts w:asciiTheme="minorHAnsi" w:hAnsiTheme="minorHAnsi" w:cstheme="minorHAnsi"/>
          <w:color w:val="000000"/>
          <w:w w:val="105"/>
          <w:sz w:val="22"/>
          <w:szCs w:val="22"/>
        </w:rPr>
        <w:t>and to support the planning, organisation, teaching and assessment</w:t>
      </w:r>
      <w:r w:rsidR="00834B4A" w:rsidRPr="00311110">
        <w:rPr>
          <w:rFonts w:asciiTheme="minorHAnsi" w:hAnsiTheme="minorHAnsi" w:cstheme="minorHAnsi"/>
          <w:color w:val="000000"/>
          <w:w w:val="105"/>
          <w:sz w:val="22"/>
          <w:szCs w:val="22"/>
        </w:rPr>
        <w:t xml:space="preserve"> </w:t>
      </w:r>
      <w:r w:rsidRPr="00311110">
        <w:rPr>
          <w:rFonts w:asciiTheme="minorHAnsi" w:hAnsiTheme="minorHAnsi" w:cstheme="minorHAnsi"/>
          <w:color w:val="000000"/>
          <w:w w:val="105"/>
          <w:sz w:val="22"/>
          <w:szCs w:val="22"/>
        </w:rPr>
        <w:t>procedures, and the use of resources and strategies to meet the needs of</w:t>
      </w:r>
      <w:r w:rsidR="00834B4A" w:rsidRPr="00311110">
        <w:rPr>
          <w:rFonts w:asciiTheme="minorHAnsi" w:hAnsiTheme="minorHAnsi" w:cstheme="minorHAnsi"/>
          <w:color w:val="000000"/>
          <w:w w:val="105"/>
          <w:sz w:val="22"/>
          <w:szCs w:val="22"/>
        </w:rPr>
        <w:t xml:space="preserve"> </w:t>
      </w:r>
      <w:r w:rsidRPr="00311110">
        <w:rPr>
          <w:rFonts w:asciiTheme="minorHAnsi" w:hAnsiTheme="minorHAnsi" w:cstheme="minorHAnsi"/>
          <w:color w:val="000000"/>
          <w:w w:val="105"/>
          <w:sz w:val="22"/>
          <w:szCs w:val="22"/>
        </w:rPr>
        <w:t>pupils who have English as an additional language.</w:t>
      </w:r>
    </w:p>
    <w:p w14:paraId="46692300" w14:textId="77777777" w:rsidR="005F0608" w:rsidRPr="00311110" w:rsidRDefault="005F0608" w:rsidP="005F0608">
      <w:pPr>
        <w:rPr>
          <w:rFonts w:asciiTheme="minorHAnsi" w:hAnsiTheme="minorHAnsi" w:cstheme="minorHAnsi"/>
          <w:b/>
          <w:color w:val="000000"/>
          <w:w w:val="105"/>
          <w:sz w:val="22"/>
          <w:szCs w:val="22"/>
        </w:rPr>
      </w:pPr>
    </w:p>
    <w:p w14:paraId="4A7093D6" w14:textId="77777777" w:rsidR="005F0608" w:rsidRPr="00311110" w:rsidRDefault="008F592F" w:rsidP="005F0608">
      <w:pPr>
        <w:numPr>
          <w:ilvl w:val="0"/>
          <w:numId w:val="4"/>
        </w:num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To </w:t>
      </w:r>
      <w:r w:rsidR="008463D6" w:rsidRPr="00311110">
        <w:rPr>
          <w:rFonts w:asciiTheme="minorHAnsi" w:hAnsiTheme="minorHAnsi" w:cstheme="minorHAnsi"/>
          <w:color w:val="000000"/>
          <w:w w:val="105"/>
          <w:sz w:val="22"/>
          <w:szCs w:val="22"/>
        </w:rPr>
        <w:t>identify and provide for the language and learning needs of individual pupils.</w:t>
      </w:r>
    </w:p>
    <w:p w14:paraId="5BE4549A" w14:textId="77777777" w:rsidR="008463D6" w:rsidRPr="00311110" w:rsidRDefault="008463D6" w:rsidP="005F0608">
      <w:pPr>
        <w:numPr>
          <w:ilvl w:val="0"/>
          <w:numId w:val="4"/>
        </w:num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To enable pup</w:t>
      </w:r>
      <w:r w:rsidR="007524AD" w:rsidRPr="00311110">
        <w:rPr>
          <w:rFonts w:asciiTheme="minorHAnsi" w:hAnsiTheme="minorHAnsi" w:cstheme="minorHAnsi"/>
          <w:color w:val="000000"/>
          <w:w w:val="105"/>
          <w:sz w:val="22"/>
          <w:szCs w:val="22"/>
        </w:rPr>
        <w:t>ils to gain full access to the c</w:t>
      </w:r>
      <w:r w:rsidRPr="00311110">
        <w:rPr>
          <w:rFonts w:asciiTheme="minorHAnsi" w:hAnsiTheme="minorHAnsi" w:cstheme="minorHAnsi"/>
          <w:color w:val="000000"/>
          <w:w w:val="105"/>
          <w:sz w:val="22"/>
          <w:szCs w:val="22"/>
        </w:rPr>
        <w:t>urriculum.</w:t>
      </w:r>
    </w:p>
    <w:p w14:paraId="618E8C4F" w14:textId="77777777" w:rsidR="007524AD" w:rsidRPr="00311110" w:rsidRDefault="008463D6" w:rsidP="00CF33EA">
      <w:pPr>
        <w:numPr>
          <w:ilvl w:val="0"/>
          <w:numId w:val="4"/>
        </w:num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To develop strategies to allow pupils </w:t>
      </w:r>
      <w:r w:rsidR="007524AD" w:rsidRPr="00311110">
        <w:rPr>
          <w:rFonts w:asciiTheme="minorHAnsi" w:hAnsiTheme="minorHAnsi" w:cstheme="minorHAnsi"/>
          <w:color w:val="000000"/>
          <w:w w:val="105"/>
          <w:sz w:val="22"/>
          <w:szCs w:val="22"/>
        </w:rPr>
        <w:t xml:space="preserve">to achieve their full potential, with the ability to express themselves confidently in both spoken and written English, in a range of situations on a variety of subjects to differing </w:t>
      </w:r>
      <w:r w:rsidR="00193F4F" w:rsidRPr="00311110">
        <w:rPr>
          <w:rFonts w:asciiTheme="minorHAnsi" w:hAnsiTheme="minorHAnsi" w:cstheme="minorHAnsi"/>
          <w:color w:val="000000"/>
          <w:w w:val="105"/>
          <w:sz w:val="22"/>
          <w:szCs w:val="22"/>
        </w:rPr>
        <w:t>audiences.</w:t>
      </w:r>
    </w:p>
    <w:p w14:paraId="34A98FE9" w14:textId="77777777" w:rsidR="008463D6" w:rsidRPr="00311110" w:rsidRDefault="008463D6" w:rsidP="005F0608">
      <w:pPr>
        <w:numPr>
          <w:ilvl w:val="0"/>
          <w:numId w:val="4"/>
        </w:num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To raise achievement of all EAL pupils.</w:t>
      </w:r>
    </w:p>
    <w:p w14:paraId="6802B5FC" w14:textId="77777777" w:rsidR="008463D6" w:rsidRPr="00311110" w:rsidRDefault="002C200B" w:rsidP="005F0608">
      <w:pPr>
        <w:numPr>
          <w:ilvl w:val="0"/>
          <w:numId w:val="4"/>
        </w:num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To support learning</w:t>
      </w:r>
      <w:r w:rsidR="00CF33EA" w:rsidRPr="00311110">
        <w:rPr>
          <w:rFonts w:asciiTheme="minorHAnsi" w:hAnsiTheme="minorHAnsi" w:cstheme="minorHAnsi"/>
          <w:color w:val="000000"/>
          <w:w w:val="105"/>
          <w:sz w:val="22"/>
          <w:szCs w:val="22"/>
        </w:rPr>
        <w:t xml:space="preserve"> at home and develop an awareness o</w:t>
      </w:r>
      <w:r w:rsidR="00834B4A" w:rsidRPr="00311110">
        <w:rPr>
          <w:rFonts w:asciiTheme="minorHAnsi" w:hAnsiTheme="minorHAnsi" w:cstheme="minorHAnsi"/>
          <w:color w:val="000000"/>
          <w:w w:val="105"/>
          <w:sz w:val="22"/>
          <w:szCs w:val="22"/>
        </w:rPr>
        <w:t xml:space="preserve">f the English education system, </w:t>
      </w:r>
      <w:r w:rsidR="00CF33EA" w:rsidRPr="00311110">
        <w:rPr>
          <w:rFonts w:asciiTheme="minorHAnsi" w:hAnsiTheme="minorHAnsi" w:cstheme="minorHAnsi"/>
          <w:color w:val="000000"/>
          <w:w w:val="105"/>
          <w:sz w:val="22"/>
          <w:szCs w:val="22"/>
        </w:rPr>
        <w:t>of which their child is now part</w:t>
      </w:r>
      <w:r w:rsidR="00834B4A" w:rsidRPr="00311110">
        <w:rPr>
          <w:rFonts w:asciiTheme="minorHAnsi" w:hAnsiTheme="minorHAnsi" w:cstheme="minorHAnsi"/>
          <w:color w:val="000000"/>
          <w:w w:val="105"/>
          <w:sz w:val="22"/>
          <w:szCs w:val="22"/>
        </w:rPr>
        <w:t>,</w:t>
      </w:r>
      <w:r w:rsidR="00CF33EA" w:rsidRPr="00311110">
        <w:rPr>
          <w:rFonts w:asciiTheme="minorHAnsi" w:hAnsiTheme="minorHAnsi" w:cstheme="minorHAnsi"/>
          <w:color w:val="000000"/>
          <w:w w:val="105"/>
          <w:sz w:val="22"/>
          <w:szCs w:val="22"/>
        </w:rPr>
        <w:t xml:space="preserve"> </w:t>
      </w:r>
      <w:r w:rsidRPr="00311110">
        <w:rPr>
          <w:rFonts w:asciiTheme="minorHAnsi" w:hAnsiTheme="minorHAnsi" w:cstheme="minorHAnsi"/>
          <w:color w:val="000000"/>
          <w:w w:val="105"/>
          <w:sz w:val="22"/>
          <w:szCs w:val="22"/>
        </w:rPr>
        <w:t>by working in partnership with parents.</w:t>
      </w:r>
    </w:p>
    <w:p w14:paraId="4B0C644E" w14:textId="77777777" w:rsidR="007524AD" w:rsidRPr="00311110" w:rsidRDefault="00834B4A" w:rsidP="005F0608">
      <w:pPr>
        <w:numPr>
          <w:ilvl w:val="0"/>
          <w:numId w:val="4"/>
        </w:num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To gather accurate information </w:t>
      </w:r>
      <w:r w:rsidR="007524AD" w:rsidRPr="00311110">
        <w:rPr>
          <w:rFonts w:asciiTheme="minorHAnsi" w:hAnsiTheme="minorHAnsi" w:cstheme="minorHAnsi"/>
          <w:color w:val="000000"/>
          <w:w w:val="105"/>
          <w:sz w:val="22"/>
          <w:szCs w:val="22"/>
        </w:rPr>
        <w:t xml:space="preserve">about EAL pupils’ backgrounds and educational experiences to ensure </w:t>
      </w:r>
      <w:r w:rsidRPr="00311110">
        <w:rPr>
          <w:rFonts w:asciiTheme="minorHAnsi" w:hAnsiTheme="minorHAnsi" w:cstheme="minorHAnsi"/>
          <w:color w:val="000000"/>
          <w:w w:val="105"/>
          <w:sz w:val="22"/>
          <w:szCs w:val="22"/>
        </w:rPr>
        <w:t>that the</w:t>
      </w:r>
      <w:r w:rsidR="007524AD" w:rsidRPr="00311110">
        <w:rPr>
          <w:rFonts w:asciiTheme="minorHAnsi" w:hAnsiTheme="minorHAnsi" w:cstheme="minorHAnsi"/>
          <w:color w:val="000000"/>
          <w:w w:val="105"/>
          <w:sz w:val="22"/>
          <w:szCs w:val="22"/>
        </w:rPr>
        <w:t xml:space="preserve"> knowledge, </w:t>
      </w:r>
      <w:proofErr w:type="gramStart"/>
      <w:r w:rsidR="007524AD" w:rsidRPr="00311110">
        <w:rPr>
          <w:rFonts w:asciiTheme="minorHAnsi" w:hAnsiTheme="minorHAnsi" w:cstheme="minorHAnsi"/>
          <w:color w:val="000000"/>
          <w:w w:val="105"/>
          <w:sz w:val="22"/>
          <w:szCs w:val="22"/>
        </w:rPr>
        <w:t>experience</w:t>
      </w:r>
      <w:proofErr w:type="gramEnd"/>
      <w:r w:rsidR="007524AD" w:rsidRPr="00311110">
        <w:rPr>
          <w:rFonts w:asciiTheme="minorHAnsi" w:hAnsiTheme="minorHAnsi" w:cstheme="minorHAnsi"/>
          <w:color w:val="000000"/>
          <w:w w:val="105"/>
          <w:sz w:val="22"/>
          <w:szCs w:val="22"/>
        </w:rPr>
        <w:t xml:space="preserve"> and skills they bring are acknowledged and seen as an asset to build upon.</w:t>
      </w:r>
    </w:p>
    <w:p w14:paraId="3570E36C" w14:textId="77777777" w:rsidR="004738BC" w:rsidRPr="00311110" w:rsidRDefault="00423138" w:rsidP="00834B4A">
      <w:pPr>
        <w:numPr>
          <w:ilvl w:val="0"/>
          <w:numId w:val="4"/>
        </w:num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To create a school environment that reflects and celebrates the multi-lingual nature of the pupils.</w:t>
      </w:r>
    </w:p>
    <w:p w14:paraId="46D16CF7" w14:textId="77777777" w:rsidR="00DC75F6" w:rsidRPr="00311110" w:rsidRDefault="00DC75F6" w:rsidP="00DC75F6">
      <w:pPr>
        <w:jc w:val="both"/>
        <w:rPr>
          <w:rFonts w:asciiTheme="minorHAnsi" w:hAnsiTheme="minorHAnsi" w:cstheme="minorHAnsi"/>
          <w:color w:val="000000"/>
          <w:w w:val="105"/>
          <w:sz w:val="22"/>
          <w:szCs w:val="22"/>
        </w:rPr>
      </w:pPr>
    </w:p>
    <w:p w14:paraId="6B4E2B8D" w14:textId="77777777" w:rsidR="00834B4A" w:rsidRPr="00311110" w:rsidRDefault="00C559A1" w:rsidP="00996C4A">
      <w:pPr>
        <w:shd w:val="clear" w:color="auto" w:fill="CCFFCC"/>
        <w:jc w:val="center"/>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Responsibility for the Policy and Procedure</w:t>
      </w:r>
    </w:p>
    <w:p w14:paraId="30E9A8AD" w14:textId="77777777" w:rsidR="008A6BFF" w:rsidRPr="00311110" w:rsidRDefault="008A6BFF" w:rsidP="008A6BFF">
      <w:pPr>
        <w:rPr>
          <w:rFonts w:asciiTheme="minorHAnsi" w:hAnsiTheme="minorHAnsi" w:cstheme="minorHAnsi"/>
          <w:b/>
          <w:color w:val="000000"/>
          <w:w w:val="105"/>
          <w:sz w:val="22"/>
          <w:szCs w:val="22"/>
        </w:rPr>
      </w:pPr>
    </w:p>
    <w:p w14:paraId="0EF8B06B" w14:textId="77777777" w:rsidR="004738BC" w:rsidRPr="00311110" w:rsidRDefault="004738BC" w:rsidP="00145BBB">
      <w:pPr>
        <w:shd w:val="clear" w:color="auto" w:fill="CCFFCC"/>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 xml:space="preserve">Role of the </w:t>
      </w:r>
      <w:r w:rsidR="00145BBB" w:rsidRPr="00311110">
        <w:rPr>
          <w:rFonts w:asciiTheme="minorHAnsi" w:hAnsiTheme="minorHAnsi" w:cstheme="minorHAnsi"/>
          <w:b/>
          <w:color w:val="000000"/>
          <w:w w:val="105"/>
          <w:sz w:val="22"/>
          <w:szCs w:val="22"/>
        </w:rPr>
        <w:t>Proprietor</w:t>
      </w:r>
    </w:p>
    <w:p w14:paraId="7594BBDB" w14:textId="77777777" w:rsidR="004738BC" w:rsidRPr="00311110" w:rsidRDefault="004738BC" w:rsidP="004738BC">
      <w:pPr>
        <w:rPr>
          <w:rFonts w:asciiTheme="minorHAnsi" w:hAnsiTheme="minorHAnsi" w:cstheme="minorHAnsi"/>
          <w:b/>
          <w:color w:val="000000"/>
          <w:w w:val="105"/>
          <w:sz w:val="22"/>
          <w:szCs w:val="22"/>
        </w:rPr>
      </w:pPr>
    </w:p>
    <w:p w14:paraId="65F7A93B" w14:textId="77777777" w:rsidR="004738BC" w:rsidRPr="00311110" w:rsidRDefault="004738BC" w:rsidP="00145BBB">
      <w:pPr>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The </w:t>
      </w:r>
      <w:r w:rsidR="00145BBB" w:rsidRPr="00311110">
        <w:rPr>
          <w:rFonts w:asciiTheme="minorHAnsi" w:hAnsiTheme="minorHAnsi" w:cstheme="minorHAnsi"/>
          <w:color w:val="000000"/>
          <w:w w:val="105"/>
          <w:sz w:val="22"/>
          <w:szCs w:val="22"/>
        </w:rPr>
        <w:t xml:space="preserve">Proprietor </w:t>
      </w:r>
      <w:r w:rsidRPr="00311110">
        <w:rPr>
          <w:rFonts w:asciiTheme="minorHAnsi" w:hAnsiTheme="minorHAnsi" w:cstheme="minorHAnsi"/>
          <w:color w:val="000000"/>
          <w:w w:val="105"/>
          <w:sz w:val="22"/>
          <w:szCs w:val="22"/>
        </w:rPr>
        <w:t>has:</w:t>
      </w:r>
    </w:p>
    <w:p w14:paraId="69243331" w14:textId="77777777" w:rsidR="004738BC" w:rsidRPr="00311110" w:rsidRDefault="004738BC" w:rsidP="004738BC">
      <w:pPr>
        <w:rPr>
          <w:rFonts w:asciiTheme="minorHAnsi" w:hAnsiTheme="minorHAnsi" w:cstheme="minorHAnsi"/>
          <w:color w:val="000000"/>
          <w:w w:val="105"/>
          <w:sz w:val="22"/>
          <w:szCs w:val="22"/>
        </w:rPr>
      </w:pPr>
    </w:p>
    <w:p w14:paraId="2CCCDB2F" w14:textId="77777777" w:rsidR="004738BC" w:rsidRPr="00311110" w:rsidRDefault="004738BC" w:rsidP="004738BC">
      <w:pPr>
        <w:numPr>
          <w:ilvl w:val="0"/>
          <w:numId w:val="13"/>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appointed a member of staff to be the EAL </w:t>
      </w:r>
      <w:proofErr w:type="gramStart"/>
      <w:r w:rsidRPr="00311110">
        <w:rPr>
          <w:rFonts w:asciiTheme="minorHAnsi" w:hAnsiTheme="minorHAnsi" w:cstheme="minorHAnsi"/>
          <w:color w:val="000000"/>
          <w:w w:val="105"/>
          <w:sz w:val="22"/>
          <w:szCs w:val="22"/>
        </w:rPr>
        <w:t>Coordinator;</w:t>
      </w:r>
      <w:proofErr w:type="gramEnd"/>
    </w:p>
    <w:p w14:paraId="4A0161A1" w14:textId="77777777" w:rsidR="004738BC" w:rsidRPr="00311110" w:rsidRDefault="00834B4A" w:rsidP="004738BC">
      <w:pPr>
        <w:numPr>
          <w:ilvl w:val="0"/>
          <w:numId w:val="13"/>
        </w:numPr>
        <w:tabs>
          <w:tab w:val="left" w:pos="229"/>
          <w:tab w:val="left" w:pos="654"/>
        </w:tabs>
        <w:ind w:left="229" w:hanging="229"/>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 </w:t>
      </w:r>
      <w:r w:rsidR="004738BC" w:rsidRPr="00311110">
        <w:rPr>
          <w:rFonts w:asciiTheme="minorHAnsi" w:hAnsiTheme="minorHAnsi" w:cstheme="minorHAnsi"/>
          <w:color w:val="000000"/>
          <w:w w:val="105"/>
          <w:sz w:val="22"/>
          <w:szCs w:val="22"/>
        </w:rPr>
        <w:t>delegated powers and responsibilities to the Head</w:t>
      </w:r>
      <w:r w:rsidR="008A6BFF" w:rsidRPr="00311110">
        <w:rPr>
          <w:rFonts w:asciiTheme="minorHAnsi" w:hAnsiTheme="minorHAnsi" w:cstheme="minorHAnsi"/>
          <w:color w:val="000000"/>
          <w:w w:val="105"/>
          <w:sz w:val="22"/>
          <w:szCs w:val="22"/>
        </w:rPr>
        <w:t xml:space="preserve"> T</w:t>
      </w:r>
      <w:r w:rsidR="004738BC" w:rsidRPr="00311110">
        <w:rPr>
          <w:rFonts w:asciiTheme="minorHAnsi" w:hAnsiTheme="minorHAnsi" w:cstheme="minorHAnsi"/>
          <w:color w:val="000000"/>
          <w:w w:val="105"/>
          <w:sz w:val="22"/>
          <w:szCs w:val="22"/>
        </w:rPr>
        <w:t xml:space="preserve">eacher to ensure all school personnel and stakeholders are aware of and comply with this </w:t>
      </w:r>
      <w:proofErr w:type="gramStart"/>
      <w:r w:rsidR="004738BC" w:rsidRPr="00311110">
        <w:rPr>
          <w:rFonts w:asciiTheme="minorHAnsi" w:hAnsiTheme="minorHAnsi" w:cstheme="minorHAnsi"/>
          <w:color w:val="000000"/>
          <w:w w:val="105"/>
          <w:sz w:val="22"/>
          <w:szCs w:val="22"/>
        </w:rPr>
        <w:t>policy;</w:t>
      </w:r>
      <w:proofErr w:type="gramEnd"/>
    </w:p>
    <w:p w14:paraId="320B493D" w14:textId="77777777" w:rsidR="00C559A1" w:rsidRPr="00311110" w:rsidRDefault="00834B4A" w:rsidP="00C559A1">
      <w:pPr>
        <w:numPr>
          <w:ilvl w:val="0"/>
          <w:numId w:val="13"/>
        </w:numPr>
        <w:tabs>
          <w:tab w:val="left" w:pos="229"/>
          <w:tab w:val="left" w:pos="654"/>
        </w:tabs>
        <w:ind w:left="229" w:hanging="229"/>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 </w:t>
      </w:r>
      <w:r w:rsidR="00C559A1" w:rsidRPr="00311110">
        <w:rPr>
          <w:rFonts w:asciiTheme="minorHAnsi" w:hAnsiTheme="minorHAnsi" w:cstheme="minorHAnsi"/>
          <w:color w:val="000000"/>
          <w:w w:val="105"/>
          <w:sz w:val="22"/>
          <w:szCs w:val="22"/>
        </w:rPr>
        <w:t xml:space="preserve">responsibility for ensuring that the school complies with all equalities </w:t>
      </w:r>
      <w:proofErr w:type="gramStart"/>
      <w:r w:rsidR="00C559A1" w:rsidRPr="00311110">
        <w:rPr>
          <w:rFonts w:asciiTheme="minorHAnsi" w:hAnsiTheme="minorHAnsi" w:cstheme="minorHAnsi"/>
          <w:color w:val="000000"/>
          <w:w w:val="105"/>
          <w:sz w:val="22"/>
          <w:szCs w:val="22"/>
        </w:rPr>
        <w:t>legislation;</w:t>
      </w:r>
      <w:proofErr w:type="gramEnd"/>
    </w:p>
    <w:p w14:paraId="76056447" w14:textId="77777777" w:rsidR="00C559A1" w:rsidRPr="00311110" w:rsidRDefault="00145BBB" w:rsidP="00C559A1">
      <w:pPr>
        <w:numPr>
          <w:ilvl w:val="0"/>
          <w:numId w:val="13"/>
        </w:numPr>
        <w:ind w:left="229" w:hanging="229"/>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Will </w:t>
      </w:r>
      <w:r w:rsidR="00C559A1" w:rsidRPr="00311110">
        <w:rPr>
          <w:rFonts w:asciiTheme="minorHAnsi" w:hAnsiTheme="minorHAnsi" w:cstheme="minorHAnsi"/>
          <w:color w:val="000000"/>
          <w:w w:val="105"/>
          <w:sz w:val="22"/>
          <w:szCs w:val="22"/>
        </w:rPr>
        <w:t>ensure t</w:t>
      </w:r>
      <w:r w:rsidR="00834B4A" w:rsidRPr="00311110">
        <w:rPr>
          <w:rFonts w:asciiTheme="minorHAnsi" w:hAnsiTheme="minorHAnsi" w:cstheme="minorHAnsi"/>
          <w:color w:val="000000"/>
          <w:w w:val="105"/>
          <w:sz w:val="22"/>
          <w:szCs w:val="22"/>
        </w:rPr>
        <w:t>hat appropriate action will be t</w:t>
      </w:r>
      <w:r w:rsidR="00C559A1" w:rsidRPr="00311110">
        <w:rPr>
          <w:rFonts w:asciiTheme="minorHAnsi" w:hAnsiTheme="minorHAnsi" w:cstheme="minorHAnsi"/>
          <w:color w:val="000000"/>
          <w:w w:val="105"/>
          <w:sz w:val="22"/>
          <w:szCs w:val="22"/>
        </w:rPr>
        <w:t xml:space="preserve">aken to deal with all prejudice related incidents or incidents which are a breach of this </w:t>
      </w:r>
      <w:proofErr w:type="gramStart"/>
      <w:r w:rsidR="00C559A1" w:rsidRPr="00311110">
        <w:rPr>
          <w:rFonts w:asciiTheme="minorHAnsi" w:hAnsiTheme="minorHAnsi" w:cstheme="minorHAnsi"/>
          <w:color w:val="000000"/>
          <w:w w:val="105"/>
          <w:sz w:val="22"/>
          <w:szCs w:val="22"/>
        </w:rPr>
        <w:t>policy;</w:t>
      </w:r>
      <w:proofErr w:type="gramEnd"/>
      <w:r w:rsidR="00C559A1" w:rsidRPr="00311110">
        <w:rPr>
          <w:rFonts w:asciiTheme="minorHAnsi" w:hAnsiTheme="minorHAnsi" w:cstheme="minorHAnsi"/>
          <w:color w:val="000000"/>
          <w:w w:val="105"/>
          <w:sz w:val="22"/>
          <w:szCs w:val="22"/>
        </w:rPr>
        <w:t xml:space="preserve"> </w:t>
      </w:r>
    </w:p>
    <w:p w14:paraId="47E4DDB2" w14:textId="77777777" w:rsidR="00C559A1" w:rsidRPr="00311110" w:rsidRDefault="00C559A1" w:rsidP="00C559A1">
      <w:pPr>
        <w:numPr>
          <w:ilvl w:val="0"/>
          <w:numId w:val="13"/>
        </w:numPr>
        <w:tabs>
          <w:tab w:val="left" w:pos="229"/>
          <w:tab w:val="left" w:pos="654"/>
        </w:tabs>
        <w:ind w:left="229" w:hanging="229"/>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responsibility for ensuring funding is in place to support this </w:t>
      </w:r>
      <w:proofErr w:type="gramStart"/>
      <w:r w:rsidRPr="00311110">
        <w:rPr>
          <w:rFonts w:asciiTheme="minorHAnsi" w:hAnsiTheme="minorHAnsi" w:cstheme="minorHAnsi"/>
          <w:color w:val="000000"/>
          <w:w w:val="105"/>
          <w:sz w:val="22"/>
          <w:szCs w:val="22"/>
        </w:rPr>
        <w:t>policy;</w:t>
      </w:r>
      <w:proofErr w:type="gramEnd"/>
    </w:p>
    <w:p w14:paraId="3219D0B4" w14:textId="77777777" w:rsidR="00C559A1" w:rsidRPr="00311110" w:rsidRDefault="00C559A1" w:rsidP="00C559A1">
      <w:pPr>
        <w:numPr>
          <w:ilvl w:val="0"/>
          <w:numId w:val="13"/>
        </w:numPr>
        <w:tabs>
          <w:tab w:val="left" w:pos="229"/>
          <w:tab w:val="left" w:pos="654"/>
        </w:tabs>
        <w:ind w:left="229" w:hanging="229"/>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responsibility for ensuring this policy and all policies </w:t>
      </w:r>
      <w:proofErr w:type="gramStart"/>
      <w:r w:rsidRPr="00311110">
        <w:rPr>
          <w:rFonts w:asciiTheme="minorHAnsi" w:hAnsiTheme="minorHAnsi" w:cstheme="minorHAnsi"/>
          <w:color w:val="000000"/>
          <w:w w:val="105"/>
          <w:sz w:val="22"/>
          <w:szCs w:val="22"/>
        </w:rPr>
        <w:t>are</w:t>
      </w:r>
      <w:proofErr w:type="gramEnd"/>
      <w:r w:rsidRPr="00311110">
        <w:rPr>
          <w:rFonts w:asciiTheme="minorHAnsi" w:hAnsiTheme="minorHAnsi" w:cstheme="minorHAnsi"/>
          <w:color w:val="000000"/>
          <w:w w:val="105"/>
          <w:sz w:val="22"/>
          <w:szCs w:val="22"/>
        </w:rPr>
        <w:t xml:space="preserve"> maintained and updated regularly;</w:t>
      </w:r>
    </w:p>
    <w:p w14:paraId="23685778" w14:textId="77777777" w:rsidR="00C559A1" w:rsidRPr="00311110" w:rsidRDefault="00C559A1" w:rsidP="00C559A1">
      <w:pPr>
        <w:numPr>
          <w:ilvl w:val="0"/>
          <w:numId w:val="20"/>
        </w:numPr>
        <w:tabs>
          <w:tab w:val="left" w:pos="229"/>
        </w:tabs>
        <w:ind w:left="229" w:hanging="229"/>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responsibility for ensuring all policies </w:t>
      </w:r>
      <w:proofErr w:type="gramStart"/>
      <w:r w:rsidRPr="00311110">
        <w:rPr>
          <w:rFonts w:asciiTheme="minorHAnsi" w:hAnsiTheme="minorHAnsi" w:cstheme="minorHAnsi"/>
          <w:color w:val="000000"/>
          <w:w w:val="105"/>
          <w:sz w:val="22"/>
          <w:szCs w:val="22"/>
        </w:rPr>
        <w:t>a</w:t>
      </w:r>
      <w:r w:rsidR="00834B4A" w:rsidRPr="00311110">
        <w:rPr>
          <w:rFonts w:asciiTheme="minorHAnsi" w:hAnsiTheme="minorHAnsi" w:cstheme="minorHAnsi"/>
          <w:color w:val="000000"/>
          <w:w w:val="105"/>
          <w:sz w:val="22"/>
          <w:szCs w:val="22"/>
        </w:rPr>
        <w:t>re</w:t>
      </w:r>
      <w:proofErr w:type="gramEnd"/>
      <w:r w:rsidRPr="00311110">
        <w:rPr>
          <w:rFonts w:asciiTheme="minorHAnsi" w:hAnsiTheme="minorHAnsi" w:cstheme="minorHAnsi"/>
          <w:color w:val="000000"/>
          <w:w w:val="105"/>
          <w:sz w:val="22"/>
          <w:szCs w:val="22"/>
        </w:rPr>
        <w:t xml:space="preserve"> available to parents;</w:t>
      </w:r>
    </w:p>
    <w:p w14:paraId="74F05468" w14:textId="3D336B0A" w:rsidR="00C559A1" w:rsidRPr="00311110" w:rsidRDefault="00C559A1" w:rsidP="00C559A1">
      <w:pPr>
        <w:numPr>
          <w:ilvl w:val="0"/>
          <w:numId w:val="13"/>
        </w:numPr>
        <w:ind w:left="229" w:hanging="229"/>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responsibility for the effective implementation, monitoring and evaluation of this policy</w:t>
      </w:r>
    </w:p>
    <w:p w14:paraId="789E26B6" w14:textId="77777777" w:rsidR="0000024B" w:rsidRPr="00311110" w:rsidRDefault="0000024B" w:rsidP="0000024B">
      <w:pPr>
        <w:jc w:val="both"/>
        <w:rPr>
          <w:rFonts w:asciiTheme="minorHAnsi" w:hAnsiTheme="minorHAnsi" w:cstheme="minorHAnsi"/>
          <w:color w:val="000000"/>
          <w:w w:val="105"/>
          <w:sz w:val="22"/>
          <w:szCs w:val="22"/>
        </w:rPr>
      </w:pPr>
    </w:p>
    <w:p w14:paraId="42E3145D" w14:textId="77777777" w:rsidR="004738BC" w:rsidRPr="00311110" w:rsidRDefault="004738BC" w:rsidP="004738BC">
      <w:pPr>
        <w:ind w:hanging="229"/>
        <w:rPr>
          <w:rFonts w:asciiTheme="minorHAnsi" w:hAnsiTheme="minorHAnsi" w:cstheme="minorHAnsi"/>
          <w:b/>
          <w:color w:val="000000"/>
          <w:w w:val="105"/>
          <w:sz w:val="22"/>
          <w:szCs w:val="22"/>
        </w:rPr>
      </w:pPr>
    </w:p>
    <w:p w14:paraId="1C9113EC" w14:textId="70B2881C" w:rsidR="004738BC" w:rsidRPr="00311110" w:rsidRDefault="004738BC" w:rsidP="008A6BFF">
      <w:pPr>
        <w:shd w:val="clear" w:color="auto" w:fill="CCFFCC"/>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Role of the Head</w:t>
      </w:r>
      <w:r w:rsidR="008A6BFF" w:rsidRPr="00311110">
        <w:rPr>
          <w:rFonts w:asciiTheme="minorHAnsi" w:hAnsiTheme="minorHAnsi" w:cstheme="minorHAnsi"/>
          <w:b/>
          <w:color w:val="000000"/>
          <w:w w:val="105"/>
          <w:sz w:val="22"/>
          <w:szCs w:val="22"/>
        </w:rPr>
        <w:t xml:space="preserve"> T</w:t>
      </w:r>
      <w:r w:rsidRPr="00311110">
        <w:rPr>
          <w:rFonts w:asciiTheme="minorHAnsi" w:hAnsiTheme="minorHAnsi" w:cstheme="minorHAnsi"/>
          <w:b/>
          <w:color w:val="000000"/>
          <w:w w:val="105"/>
          <w:sz w:val="22"/>
          <w:szCs w:val="22"/>
        </w:rPr>
        <w:t>eacher</w:t>
      </w:r>
    </w:p>
    <w:p w14:paraId="04B5F9F0" w14:textId="77777777" w:rsidR="008A6BFF" w:rsidRPr="00311110" w:rsidRDefault="008A6BFF" w:rsidP="004738BC">
      <w:pPr>
        <w:rPr>
          <w:rFonts w:asciiTheme="minorHAnsi" w:hAnsiTheme="minorHAnsi" w:cstheme="minorHAnsi"/>
          <w:color w:val="000000"/>
          <w:w w:val="105"/>
          <w:sz w:val="22"/>
          <w:szCs w:val="22"/>
        </w:rPr>
      </w:pPr>
    </w:p>
    <w:p w14:paraId="54421E50" w14:textId="77777777" w:rsidR="004738BC" w:rsidRPr="00311110" w:rsidRDefault="004738BC" w:rsidP="004738BC">
      <w:pPr>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The Head</w:t>
      </w:r>
      <w:r w:rsidR="008A6BFF" w:rsidRPr="00311110">
        <w:rPr>
          <w:rFonts w:asciiTheme="minorHAnsi" w:hAnsiTheme="minorHAnsi" w:cstheme="minorHAnsi"/>
          <w:color w:val="000000"/>
          <w:w w:val="105"/>
          <w:sz w:val="22"/>
          <w:szCs w:val="22"/>
        </w:rPr>
        <w:t xml:space="preserve"> T</w:t>
      </w:r>
      <w:r w:rsidRPr="00311110">
        <w:rPr>
          <w:rFonts w:asciiTheme="minorHAnsi" w:hAnsiTheme="minorHAnsi" w:cstheme="minorHAnsi"/>
          <w:color w:val="000000"/>
          <w:w w:val="105"/>
          <w:sz w:val="22"/>
          <w:szCs w:val="22"/>
        </w:rPr>
        <w:t>eacher will:</w:t>
      </w:r>
    </w:p>
    <w:p w14:paraId="0791D0C3" w14:textId="77777777" w:rsidR="004738BC" w:rsidRPr="00311110" w:rsidRDefault="004738BC" w:rsidP="004738BC">
      <w:pPr>
        <w:rPr>
          <w:rFonts w:asciiTheme="minorHAnsi" w:hAnsiTheme="minorHAnsi" w:cstheme="minorHAnsi"/>
          <w:color w:val="000000"/>
          <w:w w:val="105"/>
          <w:sz w:val="22"/>
          <w:szCs w:val="22"/>
        </w:rPr>
      </w:pPr>
    </w:p>
    <w:p w14:paraId="00027953" w14:textId="77777777" w:rsidR="004738BC" w:rsidRPr="00311110" w:rsidRDefault="004738BC" w:rsidP="004738BC">
      <w:pPr>
        <w:numPr>
          <w:ilvl w:val="0"/>
          <w:numId w:val="13"/>
        </w:numPr>
        <w:tabs>
          <w:tab w:val="left" w:pos="229"/>
        </w:tabs>
        <w:ind w:left="229" w:hanging="229"/>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ensure all school personnel, pupils and parents are aware of and comply with this </w:t>
      </w:r>
      <w:proofErr w:type="gramStart"/>
      <w:r w:rsidRPr="00311110">
        <w:rPr>
          <w:rFonts w:asciiTheme="minorHAnsi" w:hAnsiTheme="minorHAnsi" w:cstheme="minorHAnsi"/>
          <w:color w:val="000000"/>
          <w:w w:val="105"/>
          <w:sz w:val="22"/>
          <w:szCs w:val="22"/>
        </w:rPr>
        <w:t>policy;</w:t>
      </w:r>
      <w:proofErr w:type="gramEnd"/>
    </w:p>
    <w:p w14:paraId="79F50644" w14:textId="77777777" w:rsidR="00C559A1" w:rsidRPr="00311110" w:rsidRDefault="00834B4A" w:rsidP="00C559A1">
      <w:pPr>
        <w:numPr>
          <w:ilvl w:val="0"/>
          <w:numId w:val="13"/>
        </w:numPr>
        <w:tabs>
          <w:tab w:val="left" w:pos="229"/>
        </w:tabs>
        <w:ind w:left="229" w:hanging="229"/>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work closely with </w:t>
      </w:r>
      <w:r w:rsidR="008A6BFF" w:rsidRPr="00311110">
        <w:rPr>
          <w:rFonts w:asciiTheme="minorHAnsi" w:hAnsiTheme="minorHAnsi" w:cstheme="minorHAnsi"/>
          <w:color w:val="000000"/>
          <w:w w:val="105"/>
          <w:sz w:val="22"/>
          <w:szCs w:val="22"/>
        </w:rPr>
        <w:t>the Standards Committee</w:t>
      </w:r>
      <w:r w:rsidR="00C559A1" w:rsidRPr="00311110">
        <w:rPr>
          <w:rFonts w:asciiTheme="minorHAnsi" w:hAnsiTheme="minorHAnsi" w:cstheme="minorHAnsi"/>
          <w:color w:val="000000"/>
          <w:w w:val="105"/>
          <w:sz w:val="22"/>
          <w:szCs w:val="22"/>
        </w:rPr>
        <w:t xml:space="preserve"> and</w:t>
      </w:r>
      <w:r w:rsidR="00EA15A2" w:rsidRPr="00311110">
        <w:rPr>
          <w:rFonts w:asciiTheme="minorHAnsi" w:hAnsiTheme="minorHAnsi" w:cstheme="minorHAnsi"/>
          <w:color w:val="000000"/>
          <w:w w:val="105"/>
          <w:sz w:val="22"/>
          <w:szCs w:val="22"/>
        </w:rPr>
        <w:t xml:space="preserve"> School EAL</w:t>
      </w:r>
      <w:r w:rsidR="00C559A1" w:rsidRPr="00311110">
        <w:rPr>
          <w:rFonts w:asciiTheme="minorHAnsi" w:hAnsiTheme="minorHAnsi" w:cstheme="minorHAnsi"/>
          <w:color w:val="000000"/>
          <w:w w:val="105"/>
          <w:sz w:val="22"/>
          <w:szCs w:val="22"/>
        </w:rPr>
        <w:t xml:space="preserve"> </w:t>
      </w:r>
      <w:proofErr w:type="gramStart"/>
      <w:r w:rsidR="00C559A1" w:rsidRPr="00311110">
        <w:rPr>
          <w:rFonts w:asciiTheme="minorHAnsi" w:hAnsiTheme="minorHAnsi" w:cstheme="minorHAnsi"/>
          <w:color w:val="000000"/>
          <w:w w:val="105"/>
          <w:sz w:val="22"/>
          <w:szCs w:val="22"/>
        </w:rPr>
        <w:t>coordinator;</w:t>
      </w:r>
      <w:proofErr w:type="gramEnd"/>
    </w:p>
    <w:p w14:paraId="47FE69D9" w14:textId="77777777" w:rsidR="00C559A1" w:rsidRPr="00311110" w:rsidRDefault="00C559A1" w:rsidP="00C559A1">
      <w:pPr>
        <w:numPr>
          <w:ilvl w:val="0"/>
          <w:numId w:val="13"/>
        </w:numPr>
        <w:tabs>
          <w:tab w:val="left" w:pos="229"/>
        </w:tabs>
        <w:ind w:left="229" w:hanging="229"/>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provide leadership and vision in respect of </w:t>
      </w:r>
      <w:proofErr w:type="gramStart"/>
      <w:r w:rsidRPr="00311110">
        <w:rPr>
          <w:rFonts w:asciiTheme="minorHAnsi" w:hAnsiTheme="minorHAnsi" w:cstheme="minorHAnsi"/>
          <w:color w:val="000000"/>
          <w:w w:val="105"/>
          <w:sz w:val="22"/>
          <w:szCs w:val="22"/>
        </w:rPr>
        <w:t>equality;</w:t>
      </w:r>
      <w:proofErr w:type="gramEnd"/>
    </w:p>
    <w:p w14:paraId="062F76F0" w14:textId="77777777" w:rsidR="00C559A1" w:rsidRPr="00311110" w:rsidRDefault="00C559A1" w:rsidP="00C559A1">
      <w:pPr>
        <w:numPr>
          <w:ilvl w:val="0"/>
          <w:numId w:val="13"/>
        </w:numPr>
        <w:tabs>
          <w:tab w:val="left" w:pos="229"/>
        </w:tabs>
        <w:ind w:left="229" w:hanging="229"/>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provide guidance, support and training to all </w:t>
      </w:r>
      <w:proofErr w:type="gramStart"/>
      <w:r w:rsidRPr="00311110">
        <w:rPr>
          <w:rFonts w:asciiTheme="minorHAnsi" w:hAnsiTheme="minorHAnsi" w:cstheme="minorHAnsi"/>
          <w:color w:val="000000"/>
          <w:w w:val="105"/>
          <w:sz w:val="22"/>
          <w:szCs w:val="22"/>
        </w:rPr>
        <w:t>staff;</w:t>
      </w:r>
      <w:proofErr w:type="gramEnd"/>
    </w:p>
    <w:p w14:paraId="65F28524" w14:textId="77777777" w:rsidR="004738BC" w:rsidRPr="00311110" w:rsidRDefault="004738BC" w:rsidP="004738BC">
      <w:pPr>
        <w:numPr>
          <w:ilvl w:val="0"/>
          <w:numId w:val="21"/>
        </w:numPr>
        <w:ind w:left="229" w:hanging="229"/>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monitor the effectiveness of this </w:t>
      </w:r>
      <w:proofErr w:type="gramStart"/>
      <w:r w:rsidRPr="00311110">
        <w:rPr>
          <w:rFonts w:asciiTheme="minorHAnsi" w:hAnsiTheme="minorHAnsi" w:cstheme="minorHAnsi"/>
          <w:color w:val="000000"/>
          <w:w w:val="105"/>
          <w:sz w:val="22"/>
          <w:szCs w:val="22"/>
        </w:rPr>
        <w:t>policy;</w:t>
      </w:r>
      <w:proofErr w:type="gramEnd"/>
    </w:p>
    <w:p w14:paraId="23EA9983" w14:textId="77777777" w:rsidR="004738BC" w:rsidRPr="00311110" w:rsidRDefault="004738BC" w:rsidP="00145BBB">
      <w:pPr>
        <w:numPr>
          <w:ilvl w:val="0"/>
          <w:numId w:val="21"/>
        </w:numPr>
        <w:ind w:left="229" w:hanging="229"/>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report to the </w:t>
      </w:r>
      <w:r w:rsidR="00145BBB" w:rsidRPr="00311110">
        <w:rPr>
          <w:rFonts w:asciiTheme="minorHAnsi" w:hAnsiTheme="minorHAnsi" w:cstheme="minorHAnsi"/>
          <w:color w:val="000000"/>
          <w:sz w:val="22"/>
          <w:szCs w:val="22"/>
        </w:rPr>
        <w:t xml:space="preserve">Proprietor </w:t>
      </w:r>
      <w:r w:rsidRPr="00311110">
        <w:rPr>
          <w:rFonts w:asciiTheme="minorHAnsi" w:hAnsiTheme="minorHAnsi" w:cstheme="minorHAnsi"/>
          <w:color w:val="000000"/>
          <w:w w:val="105"/>
          <w:sz w:val="22"/>
          <w:szCs w:val="22"/>
        </w:rPr>
        <w:t>on the success and development of this policy</w:t>
      </w:r>
    </w:p>
    <w:p w14:paraId="7A0FEB7C" w14:textId="77777777" w:rsidR="004738BC" w:rsidRPr="00311110" w:rsidRDefault="004738BC" w:rsidP="004738BC">
      <w:pPr>
        <w:rPr>
          <w:rFonts w:asciiTheme="minorHAnsi" w:hAnsiTheme="minorHAnsi" w:cstheme="minorHAnsi"/>
          <w:b/>
          <w:color w:val="000000"/>
          <w:w w:val="105"/>
          <w:sz w:val="22"/>
          <w:szCs w:val="22"/>
        </w:rPr>
      </w:pPr>
    </w:p>
    <w:p w14:paraId="4FC9FD64" w14:textId="77777777" w:rsidR="004738BC" w:rsidRPr="00311110" w:rsidRDefault="004738BC" w:rsidP="008A6BFF">
      <w:pPr>
        <w:shd w:val="clear" w:color="auto" w:fill="CCFFCC"/>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Role of the EAL Coordinator</w:t>
      </w:r>
    </w:p>
    <w:p w14:paraId="130ABD39" w14:textId="77777777" w:rsidR="008A6BFF" w:rsidRPr="00311110" w:rsidRDefault="008A6BFF" w:rsidP="004738BC">
      <w:pPr>
        <w:jc w:val="both"/>
        <w:rPr>
          <w:rFonts w:asciiTheme="minorHAnsi" w:hAnsiTheme="minorHAnsi" w:cstheme="minorHAnsi"/>
          <w:color w:val="000000"/>
          <w:w w:val="105"/>
          <w:sz w:val="22"/>
          <w:szCs w:val="22"/>
        </w:rPr>
      </w:pPr>
    </w:p>
    <w:p w14:paraId="1E09E9A8" w14:textId="77777777" w:rsidR="004738BC" w:rsidRPr="00311110" w:rsidRDefault="004738BC" w:rsidP="004738BC">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The coordinator will:</w:t>
      </w:r>
    </w:p>
    <w:p w14:paraId="7D55A37A" w14:textId="77777777" w:rsidR="004738BC" w:rsidRPr="00311110" w:rsidRDefault="004738BC" w:rsidP="004738BC">
      <w:pPr>
        <w:jc w:val="both"/>
        <w:rPr>
          <w:rFonts w:asciiTheme="minorHAnsi" w:hAnsiTheme="minorHAnsi" w:cstheme="minorHAnsi"/>
          <w:color w:val="000000"/>
          <w:w w:val="105"/>
          <w:sz w:val="22"/>
          <w:szCs w:val="22"/>
        </w:rPr>
      </w:pPr>
    </w:p>
    <w:p w14:paraId="596D6A2B" w14:textId="77777777" w:rsidR="004738BC" w:rsidRPr="00311110" w:rsidRDefault="00EA15A2" w:rsidP="004738BC">
      <w:pPr>
        <w:numPr>
          <w:ilvl w:val="0"/>
          <w:numId w:val="14"/>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liaise with school </w:t>
      </w:r>
      <w:r w:rsidR="004738BC" w:rsidRPr="00311110">
        <w:rPr>
          <w:rFonts w:asciiTheme="minorHAnsi" w:hAnsiTheme="minorHAnsi" w:cstheme="minorHAnsi"/>
          <w:color w:val="000000"/>
          <w:w w:val="105"/>
          <w:sz w:val="22"/>
          <w:szCs w:val="22"/>
        </w:rPr>
        <w:t xml:space="preserve">staff and outside agencies regarding placement, </w:t>
      </w:r>
      <w:r w:rsidR="008A6BFF" w:rsidRPr="00311110">
        <w:rPr>
          <w:rFonts w:asciiTheme="minorHAnsi" w:hAnsiTheme="minorHAnsi" w:cstheme="minorHAnsi"/>
          <w:color w:val="000000"/>
          <w:w w:val="105"/>
          <w:sz w:val="22"/>
          <w:szCs w:val="22"/>
        </w:rPr>
        <w:t xml:space="preserve">assessment and </w:t>
      </w:r>
      <w:r w:rsidRPr="00311110">
        <w:rPr>
          <w:rFonts w:asciiTheme="minorHAnsi" w:hAnsiTheme="minorHAnsi" w:cstheme="minorHAnsi"/>
          <w:color w:val="000000"/>
          <w:w w:val="105"/>
          <w:sz w:val="22"/>
          <w:szCs w:val="22"/>
        </w:rPr>
        <w:t xml:space="preserve">teaching </w:t>
      </w:r>
      <w:proofErr w:type="gramStart"/>
      <w:r w:rsidRPr="00311110">
        <w:rPr>
          <w:rFonts w:asciiTheme="minorHAnsi" w:hAnsiTheme="minorHAnsi" w:cstheme="minorHAnsi"/>
          <w:color w:val="000000"/>
          <w:w w:val="105"/>
          <w:sz w:val="22"/>
          <w:szCs w:val="22"/>
        </w:rPr>
        <w:t>strategies</w:t>
      </w:r>
      <w:r w:rsidR="004738BC" w:rsidRPr="00311110">
        <w:rPr>
          <w:rFonts w:asciiTheme="minorHAnsi" w:hAnsiTheme="minorHAnsi" w:cstheme="minorHAnsi"/>
          <w:color w:val="000000"/>
          <w:w w:val="105"/>
          <w:sz w:val="22"/>
          <w:szCs w:val="22"/>
        </w:rPr>
        <w:t>;</w:t>
      </w:r>
      <w:proofErr w:type="gramEnd"/>
    </w:p>
    <w:p w14:paraId="558ECE5C" w14:textId="77777777" w:rsidR="004738BC" w:rsidRPr="00311110" w:rsidRDefault="004738BC" w:rsidP="004738BC">
      <w:pPr>
        <w:numPr>
          <w:ilvl w:val="0"/>
          <w:numId w:val="14"/>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support staff in the teaching and integration of EAL </w:t>
      </w:r>
      <w:proofErr w:type="gramStart"/>
      <w:r w:rsidRPr="00311110">
        <w:rPr>
          <w:rFonts w:asciiTheme="minorHAnsi" w:hAnsiTheme="minorHAnsi" w:cstheme="minorHAnsi"/>
          <w:color w:val="000000"/>
          <w:w w:val="105"/>
          <w:sz w:val="22"/>
          <w:szCs w:val="22"/>
        </w:rPr>
        <w:t>pupils;</w:t>
      </w:r>
      <w:proofErr w:type="gramEnd"/>
    </w:p>
    <w:p w14:paraId="628F77FC" w14:textId="77777777" w:rsidR="004738BC" w:rsidRPr="00311110" w:rsidRDefault="004738BC" w:rsidP="004738BC">
      <w:pPr>
        <w:numPr>
          <w:ilvl w:val="0"/>
          <w:numId w:val="14"/>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ensure that all EAL data is collated when </w:t>
      </w:r>
      <w:proofErr w:type="gramStart"/>
      <w:r w:rsidRPr="00311110">
        <w:rPr>
          <w:rFonts w:asciiTheme="minorHAnsi" w:hAnsiTheme="minorHAnsi" w:cstheme="minorHAnsi"/>
          <w:color w:val="000000"/>
          <w:w w:val="105"/>
          <w:sz w:val="22"/>
          <w:szCs w:val="22"/>
        </w:rPr>
        <w:t>required;</w:t>
      </w:r>
      <w:proofErr w:type="gramEnd"/>
    </w:p>
    <w:p w14:paraId="34FAF336" w14:textId="77777777" w:rsidR="004738BC" w:rsidRPr="00311110" w:rsidRDefault="004738BC" w:rsidP="004738BC">
      <w:pPr>
        <w:numPr>
          <w:ilvl w:val="0"/>
          <w:numId w:val="14"/>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monitor the provision of </w:t>
      </w:r>
      <w:proofErr w:type="gramStart"/>
      <w:r w:rsidRPr="00311110">
        <w:rPr>
          <w:rFonts w:asciiTheme="minorHAnsi" w:hAnsiTheme="minorHAnsi" w:cstheme="minorHAnsi"/>
          <w:color w:val="000000"/>
          <w:w w:val="105"/>
          <w:sz w:val="22"/>
          <w:szCs w:val="22"/>
        </w:rPr>
        <w:t>EAL;</w:t>
      </w:r>
      <w:proofErr w:type="gramEnd"/>
    </w:p>
    <w:p w14:paraId="1A513157" w14:textId="77777777" w:rsidR="004738BC" w:rsidRPr="00311110" w:rsidRDefault="004738BC" w:rsidP="00EA15A2">
      <w:pPr>
        <w:numPr>
          <w:ilvl w:val="0"/>
          <w:numId w:val="14"/>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lastRenderedPageBreak/>
        <w:t xml:space="preserve">devise priorities for an annual Action </w:t>
      </w:r>
      <w:proofErr w:type="gramStart"/>
      <w:r w:rsidRPr="00311110">
        <w:rPr>
          <w:rFonts w:asciiTheme="minorHAnsi" w:hAnsiTheme="minorHAnsi" w:cstheme="minorHAnsi"/>
          <w:color w:val="000000"/>
          <w:w w:val="105"/>
          <w:sz w:val="22"/>
          <w:szCs w:val="22"/>
        </w:rPr>
        <w:t>Plan;</w:t>
      </w:r>
      <w:proofErr w:type="gramEnd"/>
    </w:p>
    <w:p w14:paraId="37DE9E76" w14:textId="77777777" w:rsidR="004738BC" w:rsidRPr="00311110" w:rsidRDefault="00EA15A2" w:rsidP="00145BBB">
      <w:pPr>
        <w:numPr>
          <w:ilvl w:val="0"/>
          <w:numId w:val="14"/>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will </w:t>
      </w:r>
      <w:r w:rsidR="004738BC" w:rsidRPr="00311110">
        <w:rPr>
          <w:rFonts w:asciiTheme="minorHAnsi" w:hAnsiTheme="minorHAnsi" w:cstheme="minorHAnsi"/>
          <w:color w:val="000000"/>
          <w:w w:val="105"/>
          <w:sz w:val="22"/>
          <w:szCs w:val="22"/>
        </w:rPr>
        <w:t xml:space="preserve">report to the </w:t>
      </w:r>
      <w:r w:rsidR="00145BBB" w:rsidRPr="00311110">
        <w:rPr>
          <w:rFonts w:asciiTheme="minorHAnsi" w:hAnsiTheme="minorHAnsi" w:cstheme="minorHAnsi"/>
          <w:color w:val="000000"/>
          <w:w w:val="105"/>
          <w:sz w:val="22"/>
          <w:szCs w:val="22"/>
        </w:rPr>
        <w:t xml:space="preserve">Head teacher </w:t>
      </w:r>
      <w:r w:rsidR="004738BC" w:rsidRPr="00311110">
        <w:rPr>
          <w:rFonts w:asciiTheme="minorHAnsi" w:hAnsiTheme="minorHAnsi" w:cstheme="minorHAnsi"/>
          <w:color w:val="000000"/>
          <w:w w:val="105"/>
          <w:sz w:val="22"/>
          <w:szCs w:val="22"/>
        </w:rPr>
        <w:t xml:space="preserve">on the success of </w:t>
      </w:r>
      <w:proofErr w:type="gramStart"/>
      <w:r w:rsidR="004738BC" w:rsidRPr="00311110">
        <w:rPr>
          <w:rFonts w:asciiTheme="minorHAnsi" w:hAnsiTheme="minorHAnsi" w:cstheme="minorHAnsi"/>
          <w:color w:val="000000"/>
          <w:w w:val="105"/>
          <w:sz w:val="22"/>
          <w:szCs w:val="22"/>
        </w:rPr>
        <w:t>EAL</w:t>
      </w:r>
      <w:r w:rsidR="00C559A1" w:rsidRPr="00311110">
        <w:rPr>
          <w:rFonts w:asciiTheme="minorHAnsi" w:hAnsiTheme="minorHAnsi" w:cstheme="minorHAnsi"/>
          <w:color w:val="000000"/>
          <w:w w:val="105"/>
          <w:sz w:val="22"/>
          <w:szCs w:val="22"/>
        </w:rPr>
        <w:t>;</w:t>
      </w:r>
      <w:proofErr w:type="gramEnd"/>
    </w:p>
    <w:p w14:paraId="7271F61F" w14:textId="77777777" w:rsidR="00C559A1" w:rsidRPr="00311110" w:rsidRDefault="00EA15A2" w:rsidP="00C559A1">
      <w:pPr>
        <w:numPr>
          <w:ilvl w:val="0"/>
          <w:numId w:val="14"/>
        </w:numPr>
        <w:tabs>
          <w:tab w:val="left" w:pos="229"/>
        </w:tabs>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 attend and deliver</w:t>
      </w:r>
      <w:r w:rsidR="00C559A1" w:rsidRPr="00311110">
        <w:rPr>
          <w:rFonts w:asciiTheme="minorHAnsi" w:hAnsiTheme="minorHAnsi" w:cstheme="minorHAnsi"/>
          <w:color w:val="000000"/>
          <w:w w:val="105"/>
          <w:sz w:val="22"/>
          <w:szCs w:val="22"/>
        </w:rPr>
        <w:t xml:space="preserve"> appropria</w:t>
      </w:r>
      <w:r w:rsidRPr="00311110">
        <w:rPr>
          <w:rFonts w:asciiTheme="minorHAnsi" w:hAnsiTheme="minorHAnsi" w:cstheme="minorHAnsi"/>
          <w:color w:val="000000"/>
          <w:w w:val="105"/>
          <w:sz w:val="22"/>
          <w:szCs w:val="22"/>
        </w:rPr>
        <w:t xml:space="preserve">te training sessions on </w:t>
      </w:r>
      <w:proofErr w:type="gramStart"/>
      <w:r w:rsidRPr="00311110">
        <w:rPr>
          <w:rFonts w:asciiTheme="minorHAnsi" w:hAnsiTheme="minorHAnsi" w:cstheme="minorHAnsi"/>
          <w:color w:val="000000"/>
          <w:w w:val="105"/>
          <w:sz w:val="22"/>
          <w:szCs w:val="22"/>
        </w:rPr>
        <w:t>EAL</w:t>
      </w:r>
      <w:r w:rsidR="008A6BFF" w:rsidRPr="00311110">
        <w:rPr>
          <w:rFonts w:asciiTheme="minorHAnsi" w:hAnsiTheme="minorHAnsi" w:cstheme="minorHAnsi"/>
          <w:color w:val="000000"/>
          <w:w w:val="105"/>
          <w:sz w:val="22"/>
          <w:szCs w:val="22"/>
        </w:rPr>
        <w:t>;</w:t>
      </w:r>
      <w:proofErr w:type="gramEnd"/>
    </w:p>
    <w:p w14:paraId="18FBFAA0" w14:textId="77777777" w:rsidR="003934A7" w:rsidRPr="00311110" w:rsidRDefault="00C559A1" w:rsidP="00B560ED">
      <w:pPr>
        <w:numPr>
          <w:ilvl w:val="0"/>
          <w:numId w:val="14"/>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report any concerns </w:t>
      </w:r>
      <w:r w:rsidR="008A6BFF" w:rsidRPr="00311110">
        <w:rPr>
          <w:rFonts w:asciiTheme="minorHAnsi" w:hAnsiTheme="minorHAnsi" w:cstheme="minorHAnsi"/>
          <w:color w:val="000000"/>
          <w:w w:val="105"/>
          <w:sz w:val="22"/>
          <w:szCs w:val="22"/>
        </w:rPr>
        <w:t xml:space="preserve">to the Head Teacher that </w:t>
      </w:r>
      <w:r w:rsidRPr="00311110">
        <w:rPr>
          <w:rFonts w:asciiTheme="minorHAnsi" w:hAnsiTheme="minorHAnsi" w:cstheme="minorHAnsi"/>
          <w:color w:val="000000"/>
          <w:w w:val="105"/>
          <w:sz w:val="22"/>
          <w:szCs w:val="22"/>
        </w:rPr>
        <w:t>they have on an</w:t>
      </w:r>
      <w:r w:rsidR="00EA15A2" w:rsidRPr="00311110">
        <w:rPr>
          <w:rFonts w:asciiTheme="minorHAnsi" w:hAnsiTheme="minorHAnsi" w:cstheme="minorHAnsi"/>
          <w:color w:val="000000"/>
          <w:w w:val="105"/>
          <w:sz w:val="22"/>
          <w:szCs w:val="22"/>
        </w:rPr>
        <w:t>y aspect of the school community.</w:t>
      </w:r>
    </w:p>
    <w:p w14:paraId="15CA8D3E" w14:textId="77777777" w:rsidR="003934A7" w:rsidRPr="00311110" w:rsidRDefault="003934A7" w:rsidP="004738BC">
      <w:pPr>
        <w:ind w:left="284" w:hanging="284"/>
        <w:rPr>
          <w:rFonts w:asciiTheme="minorHAnsi" w:hAnsiTheme="minorHAnsi" w:cstheme="minorHAnsi"/>
          <w:b/>
          <w:color w:val="000000"/>
          <w:w w:val="105"/>
          <w:sz w:val="22"/>
          <w:szCs w:val="22"/>
        </w:rPr>
      </w:pPr>
    </w:p>
    <w:p w14:paraId="16993115" w14:textId="77777777" w:rsidR="004738BC" w:rsidRPr="00311110" w:rsidRDefault="004738BC" w:rsidP="008A6BFF">
      <w:pPr>
        <w:shd w:val="clear" w:color="auto" w:fill="CCFFCC"/>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Role of Class Teachers</w:t>
      </w:r>
    </w:p>
    <w:p w14:paraId="0DFCB6E4" w14:textId="77777777" w:rsidR="008A6BFF" w:rsidRPr="00311110" w:rsidRDefault="008A6BFF" w:rsidP="004738BC">
      <w:pPr>
        <w:jc w:val="both"/>
        <w:rPr>
          <w:rFonts w:asciiTheme="minorHAnsi" w:hAnsiTheme="minorHAnsi" w:cstheme="minorHAnsi"/>
          <w:color w:val="000000"/>
          <w:w w:val="105"/>
          <w:sz w:val="22"/>
          <w:szCs w:val="22"/>
        </w:rPr>
      </w:pPr>
    </w:p>
    <w:p w14:paraId="33010E83" w14:textId="77777777" w:rsidR="004738BC" w:rsidRPr="00311110" w:rsidRDefault="004738BC" w:rsidP="004738BC">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Class teachers will:</w:t>
      </w:r>
    </w:p>
    <w:p w14:paraId="4A968E95" w14:textId="77777777" w:rsidR="00996C4A" w:rsidRPr="00311110" w:rsidRDefault="00996C4A" w:rsidP="004738BC">
      <w:pPr>
        <w:jc w:val="both"/>
        <w:rPr>
          <w:rFonts w:asciiTheme="minorHAnsi" w:hAnsiTheme="minorHAnsi" w:cstheme="minorHAnsi"/>
          <w:color w:val="000000"/>
          <w:w w:val="105"/>
          <w:sz w:val="22"/>
          <w:szCs w:val="22"/>
        </w:rPr>
      </w:pPr>
    </w:p>
    <w:p w14:paraId="0CE8BF8D" w14:textId="77777777" w:rsidR="00EA10F1" w:rsidRPr="00311110" w:rsidRDefault="00EA10F1" w:rsidP="008A6BFF">
      <w:pPr>
        <w:numPr>
          <w:ilvl w:val="0"/>
          <w:numId w:val="32"/>
        </w:numPr>
        <w:tabs>
          <w:tab w:val="left" w:pos="284"/>
        </w:tabs>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plan work to match a pupil’s stage of fluency and to include opportunities to develop th</w:t>
      </w:r>
      <w:r w:rsidR="008A6BFF" w:rsidRPr="00311110">
        <w:rPr>
          <w:rFonts w:asciiTheme="minorHAnsi" w:hAnsiTheme="minorHAnsi" w:cstheme="minorHAnsi"/>
          <w:color w:val="000000"/>
          <w:w w:val="105"/>
          <w:sz w:val="22"/>
          <w:szCs w:val="22"/>
        </w:rPr>
        <w:t xml:space="preserve">eir    </w:t>
      </w:r>
      <w:r w:rsidRPr="00311110">
        <w:rPr>
          <w:rFonts w:asciiTheme="minorHAnsi" w:hAnsiTheme="minorHAnsi" w:cstheme="minorHAnsi"/>
          <w:color w:val="000000"/>
          <w:w w:val="105"/>
          <w:sz w:val="22"/>
          <w:szCs w:val="22"/>
        </w:rPr>
        <w:t xml:space="preserve">use of </w:t>
      </w:r>
      <w:proofErr w:type="gramStart"/>
      <w:r w:rsidRPr="00311110">
        <w:rPr>
          <w:rFonts w:asciiTheme="minorHAnsi" w:hAnsiTheme="minorHAnsi" w:cstheme="minorHAnsi"/>
          <w:color w:val="000000"/>
          <w:w w:val="105"/>
          <w:sz w:val="22"/>
          <w:szCs w:val="22"/>
        </w:rPr>
        <w:t>English</w:t>
      </w:r>
      <w:r w:rsidR="008A6BFF" w:rsidRPr="00311110">
        <w:rPr>
          <w:rFonts w:asciiTheme="minorHAnsi" w:hAnsiTheme="minorHAnsi" w:cstheme="minorHAnsi"/>
          <w:color w:val="000000"/>
          <w:w w:val="105"/>
          <w:sz w:val="22"/>
          <w:szCs w:val="22"/>
        </w:rPr>
        <w:t>;</w:t>
      </w:r>
      <w:proofErr w:type="gramEnd"/>
    </w:p>
    <w:p w14:paraId="58093A65" w14:textId="77777777" w:rsidR="00EA10F1" w:rsidRPr="00311110" w:rsidRDefault="00EA10F1" w:rsidP="003934A7">
      <w:pPr>
        <w:numPr>
          <w:ilvl w:val="0"/>
          <w:numId w:val="15"/>
        </w:numPr>
        <w:tabs>
          <w:tab w:val="left" w:pos="284"/>
        </w:tabs>
        <w:ind w:hanging="720"/>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set r</w:t>
      </w:r>
      <w:r w:rsidR="008A6BFF" w:rsidRPr="00311110">
        <w:rPr>
          <w:rFonts w:asciiTheme="minorHAnsi" w:hAnsiTheme="minorHAnsi" w:cstheme="minorHAnsi"/>
          <w:color w:val="000000"/>
          <w:w w:val="105"/>
          <w:sz w:val="22"/>
          <w:szCs w:val="22"/>
        </w:rPr>
        <w:t xml:space="preserve">ealistic and achievable </w:t>
      </w:r>
      <w:proofErr w:type="gramStart"/>
      <w:r w:rsidR="008A6BFF" w:rsidRPr="00311110">
        <w:rPr>
          <w:rFonts w:asciiTheme="minorHAnsi" w:hAnsiTheme="minorHAnsi" w:cstheme="minorHAnsi"/>
          <w:color w:val="000000"/>
          <w:w w:val="105"/>
          <w:sz w:val="22"/>
          <w:szCs w:val="22"/>
        </w:rPr>
        <w:t>targets;</w:t>
      </w:r>
      <w:proofErr w:type="gramEnd"/>
    </w:p>
    <w:p w14:paraId="75121B0A" w14:textId="77777777" w:rsidR="004738BC" w:rsidRPr="00311110" w:rsidRDefault="00EA15A2" w:rsidP="004738BC">
      <w:pPr>
        <w:numPr>
          <w:ilvl w:val="0"/>
          <w:numId w:val="15"/>
        </w:numPr>
        <w:tabs>
          <w:tab w:val="left" w:pos="284"/>
        </w:tabs>
        <w:ind w:hanging="720"/>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liaise closely with </w:t>
      </w:r>
      <w:r w:rsidR="004738BC" w:rsidRPr="00311110">
        <w:rPr>
          <w:rFonts w:asciiTheme="minorHAnsi" w:hAnsiTheme="minorHAnsi" w:cstheme="minorHAnsi"/>
          <w:color w:val="000000"/>
          <w:w w:val="105"/>
          <w:sz w:val="22"/>
          <w:szCs w:val="22"/>
        </w:rPr>
        <w:t>EAL support teacher</w:t>
      </w:r>
      <w:r w:rsidRPr="00311110">
        <w:rPr>
          <w:rFonts w:asciiTheme="minorHAnsi" w:hAnsiTheme="minorHAnsi" w:cstheme="minorHAnsi"/>
          <w:color w:val="000000"/>
          <w:w w:val="105"/>
          <w:sz w:val="22"/>
          <w:szCs w:val="22"/>
        </w:rPr>
        <w:t>s</w:t>
      </w:r>
      <w:r w:rsidR="004738BC" w:rsidRPr="00311110">
        <w:rPr>
          <w:rFonts w:asciiTheme="minorHAnsi" w:hAnsiTheme="minorHAnsi" w:cstheme="minorHAnsi"/>
          <w:color w:val="000000"/>
          <w:w w:val="105"/>
          <w:sz w:val="22"/>
          <w:szCs w:val="22"/>
        </w:rPr>
        <w:t xml:space="preserve"> and the EAL </w:t>
      </w:r>
      <w:proofErr w:type="gramStart"/>
      <w:r w:rsidR="004738BC" w:rsidRPr="00311110">
        <w:rPr>
          <w:rFonts w:asciiTheme="minorHAnsi" w:hAnsiTheme="minorHAnsi" w:cstheme="minorHAnsi"/>
          <w:color w:val="000000"/>
          <w:w w:val="105"/>
          <w:sz w:val="22"/>
          <w:szCs w:val="22"/>
        </w:rPr>
        <w:t>coordinator;</w:t>
      </w:r>
      <w:proofErr w:type="gramEnd"/>
    </w:p>
    <w:p w14:paraId="52A4537B" w14:textId="77777777" w:rsidR="004738BC" w:rsidRPr="00311110" w:rsidRDefault="004738BC" w:rsidP="004738BC">
      <w:pPr>
        <w:numPr>
          <w:ilvl w:val="0"/>
          <w:numId w:val="15"/>
        </w:numPr>
        <w:tabs>
          <w:tab w:val="left" w:pos="284"/>
        </w:tabs>
        <w:ind w:hanging="720"/>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monitor the e</w:t>
      </w:r>
      <w:r w:rsidR="00EA15A2" w:rsidRPr="00311110">
        <w:rPr>
          <w:rFonts w:asciiTheme="minorHAnsi" w:hAnsiTheme="minorHAnsi" w:cstheme="minorHAnsi"/>
          <w:color w:val="000000"/>
          <w:w w:val="105"/>
          <w:sz w:val="22"/>
          <w:szCs w:val="22"/>
        </w:rPr>
        <w:t>ffectiv</w:t>
      </w:r>
      <w:r w:rsidR="00EA10F1" w:rsidRPr="00311110">
        <w:rPr>
          <w:rFonts w:asciiTheme="minorHAnsi" w:hAnsiTheme="minorHAnsi" w:cstheme="minorHAnsi"/>
          <w:color w:val="000000"/>
          <w:w w:val="105"/>
          <w:sz w:val="22"/>
          <w:szCs w:val="22"/>
        </w:rPr>
        <w:t xml:space="preserve">eness of any </w:t>
      </w:r>
      <w:r w:rsidRPr="00311110">
        <w:rPr>
          <w:rFonts w:asciiTheme="minorHAnsi" w:hAnsiTheme="minorHAnsi" w:cstheme="minorHAnsi"/>
          <w:color w:val="000000"/>
          <w:w w:val="105"/>
          <w:sz w:val="22"/>
          <w:szCs w:val="22"/>
        </w:rPr>
        <w:t>EAL</w:t>
      </w:r>
      <w:r w:rsidR="00EA10F1" w:rsidRPr="00311110">
        <w:rPr>
          <w:rFonts w:asciiTheme="minorHAnsi" w:hAnsiTheme="minorHAnsi" w:cstheme="minorHAnsi"/>
          <w:color w:val="000000"/>
          <w:w w:val="105"/>
          <w:sz w:val="22"/>
          <w:szCs w:val="22"/>
        </w:rPr>
        <w:t xml:space="preserve"> pupil with a Learning I</w:t>
      </w:r>
      <w:r w:rsidR="00EA15A2" w:rsidRPr="00311110">
        <w:rPr>
          <w:rFonts w:asciiTheme="minorHAnsi" w:hAnsiTheme="minorHAnsi" w:cstheme="minorHAnsi"/>
          <w:color w:val="000000"/>
          <w:w w:val="105"/>
          <w:sz w:val="22"/>
          <w:szCs w:val="22"/>
        </w:rPr>
        <w:t>nclusion</w:t>
      </w:r>
      <w:r w:rsidR="00EA10F1" w:rsidRPr="00311110">
        <w:rPr>
          <w:rFonts w:asciiTheme="minorHAnsi" w:hAnsiTheme="minorHAnsi" w:cstheme="minorHAnsi"/>
          <w:color w:val="000000"/>
          <w:w w:val="105"/>
          <w:sz w:val="22"/>
          <w:szCs w:val="22"/>
        </w:rPr>
        <w:t xml:space="preserve"> Plan</w:t>
      </w:r>
      <w:r w:rsidRPr="00311110">
        <w:rPr>
          <w:rFonts w:asciiTheme="minorHAnsi" w:hAnsiTheme="minorHAnsi" w:cstheme="minorHAnsi"/>
          <w:color w:val="000000"/>
          <w:w w:val="105"/>
          <w:sz w:val="22"/>
          <w:szCs w:val="22"/>
        </w:rPr>
        <w:t xml:space="preserve"> </w:t>
      </w:r>
      <w:proofErr w:type="gramStart"/>
      <w:r w:rsidRPr="00311110">
        <w:rPr>
          <w:rFonts w:asciiTheme="minorHAnsi" w:hAnsiTheme="minorHAnsi" w:cstheme="minorHAnsi"/>
          <w:color w:val="000000"/>
          <w:w w:val="105"/>
          <w:sz w:val="22"/>
          <w:szCs w:val="22"/>
        </w:rPr>
        <w:t>periodically;</w:t>
      </w:r>
      <w:proofErr w:type="gramEnd"/>
    </w:p>
    <w:p w14:paraId="0523717A" w14:textId="77777777" w:rsidR="004738BC" w:rsidRPr="00311110" w:rsidRDefault="004738BC" w:rsidP="004738BC">
      <w:pPr>
        <w:numPr>
          <w:ilvl w:val="0"/>
          <w:numId w:val="15"/>
        </w:numPr>
        <w:tabs>
          <w:tab w:val="left" w:pos="284"/>
        </w:tabs>
        <w:ind w:hanging="720"/>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assist in the collection of EAL </w:t>
      </w:r>
      <w:proofErr w:type="gramStart"/>
      <w:r w:rsidRPr="00311110">
        <w:rPr>
          <w:rFonts w:asciiTheme="minorHAnsi" w:hAnsiTheme="minorHAnsi" w:cstheme="minorHAnsi"/>
          <w:color w:val="000000"/>
          <w:w w:val="105"/>
          <w:sz w:val="22"/>
          <w:szCs w:val="22"/>
        </w:rPr>
        <w:t>data</w:t>
      </w:r>
      <w:r w:rsidR="00C559A1" w:rsidRPr="00311110">
        <w:rPr>
          <w:rFonts w:asciiTheme="minorHAnsi" w:hAnsiTheme="minorHAnsi" w:cstheme="minorHAnsi"/>
          <w:color w:val="000000"/>
          <w:w w:val="105"/>
          <w:sz w:val="22"/>
          <w:szCs w:val="22"/>
        </w:rPr>
        <w:t>;</w:t>
      </w:r>
      <w:proofErr w:type="gramEnd"/>
    </w:p>
    <w:p w14:paraId="3BC4F5FD" w14:textId="77777777" w:rsidR="00C559A1" w:rsidRPr="00311110" w:rsidRDefault="00EA15A2" w:rsidP="00C559A1">
      <w:pPr>
        <w:numPr>
          <w:ilvl w:val="0"/>
          <w:numId w:val="15"/>
        </w:numPr>
        <w:tabs>
          <w:tab w:val="left" w:pos="229"/>
          <w:tab w:val="left" w:pos="284"/>
        </w:tabs>
        <w:ind w:left="284" w:hanging="284"/>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 </w:t>
      </w:r>
      <w:r w:rsidR="00C559A1" w:rsidRPr="00311110">
        <w:rPr>
          <w:rFonts w:asciiTheme="minorHAnsi" w:hAnsiTheme="minorHAnsi" w:cstheme="minorHAnsi"/>
          <w:color w:val="000000"/>
          <w:w w:val="105"/>
          <w:sz w:val="22"/>
          <w:szCs w:val="22"/>
        </w:rPr>
        <w:t xml:space="preserve">implement the school’s equalities policy and </w:t>
      </w:r>
      <w:proofErr w:type="gramStart"/>
      <w:r w:rsidR="00C559A1" w:rsidRPr="00311110">
        <w:rPr>
          <w:rFonts w:asciiTheme="minorHAnsi" w:hAnsiTheme="minorHAnsi" w:cstheme="minorHAnsi"/>
          <w:color w:val="000000"/>
          <w:w w:val="105"/>
          <w:sz w:val="22"/>
          <w:szCs w:val="22"/>
        </w:rPr>
        <w:t>schemes;</w:t>
      </w:r>
      <w:proofErr w:type="gramEnd"/>
    </w:p>
    <w:p w14:paraId="0E1DCC3F" w14:textId="77777777" w:rsidR="00C559A1" w:rsidRPr="00311110" w:rsidRDefault="00C559A1" w:rsidP="00C559A1">
      <w:pPr>
        <w:numPr>
          <w:ilvl w:val="0"/>
          <w:numId w:val="15"/>
        </w:numPr>
        <w:tabs>
          <w:tab w:val="left" w:pos="229"/>
          <w:tab w:val="left" w:pos="284"/>
        </w:tabs>
        <w:ind w:left="284" w:hanging="284"/>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 report and deal with all incidents of </w:t>
      </w:r>
      <w:proofErr w:type="gramStart"/>
      <w:r w:rsidRPr="00311110">
        <w:rPr>
          <w:rFonts w:asciiTheme="minorHAnsi" w:hAnsiTheme="minorHAnsi" w:cstheme="minorHAnsi"/>
          <w:color w:val="000000"/>
          <w:w w:val="105"/>
          <w:sz w:val="22"/>
          <w:szCs w:val="22"/>
        </w:rPr>
        <w:t>discrimination;</w:t>
      </w:r>
      <w:proofErr w:type="gramEnd"/>
    </w:p>
    <w:p w14:paraId="28313E7E" w14:textId="77777777" w:rsidR="00C559A1" w:rsidRPr="00311110" w:rsidRDefault="00C559A1" w:rsidP="00C559A1">
      <w:pPr>
        <w:numPr>
          <w:ilvl w:val="0"/>
          <w:numId w:val="15"/>
        </w:numPr>
        <w:tabs>
          <w:tab w:val="left" w:pos="229"/>
        </w:tabs>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 attend appropria</w:t>
      </w:r>
      <w:r w:rsidR="00EA15A2" w:rsidRPr="00311110">
        <w:rPr>
          <w:rFonts w:asciiTheme="minorHAnsi" w:hAnsiTheme="minorHAnsi" w:cstheme="minorHAnsi"/>
          <w:color w:val="000000"/>
          <w:w w:val="105"/>
          <w:sz w:val="22"/>
          <w:szCs w:val="22"/>
        </w:rPr>
        <w:t xml:space="preserve">te training sessions on </w:t>
      </w:r>
      <w:proofErr w:type="gramStart"/>
      <w:r w:rsidR="00EA15A2" w:rsidRPr="00311110">
        <w:rPr>
          <w:rFonts w:asciiTheme="minorHAnsi" w:hAnsiTheme="minorHAnsi" w:cstheme="minorHAnsi"/>
          <w:color w:val="000000"/>
          <w:w w:val="105"/>
          <w:sz w:val="22"/>
          <w:szCs w:val="22"/>
        </w:rPr>
        <w:t>EAL</w:t>
      </w:r>
      <w:r w:rsidRPr="00311110">
        <w:rPr>
          <w:rFonts w:asciiTheme="minorHAnsi" w:hAnsiTheme="minorHAnsi" w:cstheme="minorHAnsi"/>
          <w:color w:val="000000"/>
          <w:w w:val="105"/>
          <w:sz w:val="22"/>
          <w:szCs w:val="22"/>
        </w:rPr>
        <w:t>;</w:t>
      </w:r>
      <w:proofErr w:type="gramEnd"/>
    </w:p>
    <w:p w14:paraId="043724B2" w14:textId="777A7DC7" w:rsidR="00C559A1" w:rsidRPr="00311110" w:rsidRDefault="00C559A1" w:rsidP="00C559A1">
      <w:pPr>
        <w:numPr>
          <w:ilvl w:val="0"/>
          <w:numId w:val="15"/>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report any concerns they have on any aspect of the school community</w:t>
      </w:r>
    </w:p>
    <w:p w14:paraId="31381FEC" w14:textId="77777777" w:rsidR="0000024B" w:rsidRPr="00311110" w:rsidRDefault="0000024B" w:rsidP="0000024B">
      <w:pPr>
        <w:jc w:val="both"/>
        <w:rPr>
          <w:rFonts w:asciiTheme="minorHAnsi" w:hAnsiTheme="minorHAnsi" w:cstheme="minorHAnsi"/>
          <w:color w:val="000000"/>
          <w:w w:val="105"/>
          <w:sz w:val="22"/>
          <w:szCs w:val="22"/>
        </w:rPr>
      </w:pPr>
    </w:p>
    <w:p w14:paraId="528767A0" w14:textId="77777777" w:rsidR="004738BC" w:rsidRPr="00311110" w:rsidRDefault="004738BC" w:rsidP="008A6BFF">
      <w:pPr>
        <w:shd w:val="clear" w:color="auto" w:fill="CCFFCC"/>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 xml:space="preserve">Role of the EAL Support </w:t>
      </w:r>
      <w:r w:rsidR="008A6BFF" w:rsidRPr="00311110">
        <w:rPr>
          <w:rFonts w:asciiTheme="minorHAnsi" w:hAnsiTheme="minorHAnsi" w:cstheme="minorHAnsi"/>
          <w:b/>
          <w:color w:val="000000"/>
          <w:w w:val="105"/>
          <w:sz w:val="22"/>
          <w:szCs w:val="22"/>
        </w:rPr>
        <w:t>Staff</w:t>
      </w:r>
      <w:r w:rsidR="00142979" w:rsidRPr="00311110">
        <w:rPr>
          <w:rFonts w:asciiTheme="minorHAnsi" w:hAnsiTheme="minorHAnsi" w:cstheme="minorHAnsi"/>
          <w:b/>
          <w:color w:val="000000"/>
          <w:w w:val="105"/>
          <w:sz w:val="22"/>
          <w:szCs w:val="22"/>
        </w:rPr>
        <w:t xml:space="preserve"> (Learning Mentors and Teaching Assistants)</w:t>
      </w:r>
    </w:p>
    <w:p w14:paraId="2F9F5059" w14:textId="77777777" w:rsidR="008A6BFF" w:rsidRPr="00311110" w:rsidRDefault="008A6BFF" w:rsidP="004738BC">
      <w:pPr>
        <w:jc w:val="both"/>
        <w:rPr>
          <w:rFonts w:asciiTheme="minorHAnsi" w:hAnsiTheme="minorHAnsi" w:cstheme="minorHAnsi"/>
          <w:color w:val="000000"/>
          <w:w w:val="105"/>
          <w:sz w:val="22"/>
          <w:szCs w:val="22"/>
        </w:rPr>
      </w:pPr>
    </w:p>
    <w:p w14:paraId="0DDA3D67" w14:textId="77777777" w:rsidR="004738BC" w:rsidRPr="00311110" w:rsidRDefault="004738BC" w:rsidP="004738BC">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The EAL support </w:t>
      </w:r>
      <w:r w:rsidR="008A6BFF" w:rsidRPr="00311110">
        <w:rPr>
          <w:rFonts w:asciiTheme="minorHAnsi" w:hAnsiTheme="minorHAnsi" w:cstheme="minorHAnsi"/>
          <w:color w:val="000000"/>
          <w:w w:val="105"/>
          <w:sz w:val="22"/>
          <w:szCs w:val="22"/>
        </w:rPr>
        <w:t>staff</w:t>
      </w:r>
      <w:r w:rsidRPr="00311110">
        <w:rPr>
          <w:rFonts w:asciiTheme="minorHAnsi" w:hAnsiTheme="minorHAnsi" w:cstheme="minorHAnsi"/>
          <w:color w:val="000000"/>
          <w:w w:val="105"/>
          <w:sz w:val="22"/>
          <w:szCs w:val="22"/>
        </w:rPr>
        <w:t xml:space="preserve"> will:</w:t>
      </w:r>
    </w:p>
    <w:p w14:paraId="08724E72" w14:textId="77777777" w:rsidR="004738BC" w:rsidRPr="00311110" w:rsidRDefault="004738BC" w:rsidP="004738BC">
      <w:pPr>
        <w:jc w:val="both"/>
        <w:rPr>
          <w:rFonts w:asciiTheme="minorHAnsi" w:hAnsiTheme="minorHAnsi" w:cstheme="minorHAnsi"/>
          <w:color w:val="000000"/>
          <w:w w:val="105"/>
          <w:sz w:val="22"/>
          <w:szCs w:val="22"/>
        </w:rPr>
      </w:pPr>
    </w:p>
    <w:p w14:paraId="24381D78" w14:textId="77777777" w:rsidR="004738BC" w:rsidRPr="00311110" w:rsidRDefault="004738BC" w:rsidP="004738BC">
      <w:pPr>
        <w:numPr>
          <w:ilvl w:val="0"/>
          <w:numId w:val="16"/>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work closely with the EAL coordinator and teaching </w:t>
      </w:r>
      <w:proofErr w:type="gramStart"/>
      <w:r w:rsidRPr="00311110">
        <w:rPr>
          <w:rFonts w:asciiTheme="minorHAnsi" w:hAnsiTheme="minorHAnsi" w:cstheme="minorHAnsi"/>
          <w:color w:val="000000"/>
          <w:w w:val="105"/>
          <w:sz w:val="22"/>
          <w:szCs w:val="22"/>
        </w:rPr>
        <w:t>staff;</w:t>
      </w:r>
      <w:proofErr w:type="gramEnd"/>
    </w:p>
    <w:p w14:paraId="17CF44F6" w14:textId="77777777" w:rsidR="004738BC" w:rsidRPr="00311110" w:rsidRDefault="004738BC" w:rsidP="004738BC">
      <w:pPr>
        <w:numPr>
          <w:ilvl w:val="0"/>
          <w:numId w:val="16"/>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support identified EAL pupils to access the curriculum</w:t>
      </w:r>
    </w:p>
    <w:p w14:paraId="059545F9" w14:textId="77777777" w:rsidR="00C559A1" w:rsidRPr="00311110" w:rsidRDefault="00C559A1" w:rsidP="005F0608">
      <w:pPr>
        <w:rPr>
          <w:rFonts w:asciiTheme="minorHAnsi" w:hAnsiTheme="minorHAnsi" w:cstheme="minorHAnsi"/>
          <w:color w:val="000000"/>
          <w:sz w:val="22"/>
          <w:szCs w:val="22"/>
        </w:rPr>
      </w:pPr>
    </w:p>
    <w:p w14:paraId="4AAA0233" w14:textId="77777777" w:rsidR="00EA15A2" w:rsidRPr="00311110" w:rsidRDefault="00104FC1" w:rsidP="00104FC1">
      <w:pPr>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All staff have a responsibility for supporting and encouraging pupils to become fluent English speakers and for communicating school expectations for Speaking and Listening</w:t>
      </w:r>
      <w:r w:rsidR="008A6BFF" w:rsidRPr="00311110">
        <w:rPr>
          <w:rFonts w:asciiTheme="minorHAnsi" w:hAnsiTheme="minorHAnsi" w:cstheme="minorHAnsi"/>
          <w:b/>
          <w:color w:val="000000"/>
          <w:w w:val="105"/>
          <w:sz w:val="22"/>
          <w:szCs w:val="22"/>
        </w:rPr>
        <w:t xml:space="preserve"> through m</w:t>
      </w:r>
      <w:r w:rsidRPr="00311110">
        <w:rPr>
          <w:rFonts w:asciiTheme="minorHAnsi" w:hAnsiTheme="minorHAnsi" w:cstheme="minorHAnsi"/>
          <w:b/>
          <w:color w:val="000000"/>
          <w:w w:val="105"/>
          <w:sz w:val="22"/>
          <w:szCs w:val="22"/>
        </w:rPr>
        <w:t>odelling good use of English, in extending sentences and</w:t>
      </w:r>
      <w:r w:rsidR="00142979" w:rsidRPr="00311110">
        <w:rPr>
          <w:rFonts w:asciiTheme="minorHAnsi" w:hAnsiTheme="minorHAnsi" w:cstheme="minorHAnsi"/>
          <w:b/>
          <w:color w:val="000000"/>
          <w:w w:val="105"/>
          <w:sz w:val="22"/>
          <w:szCs w:val="22"/>
        </w:rPr>
        <w:t xml:space="preserve"> </w:t>
      </w:r>
      <w:r w:rsidRPr="00311110">
        <w:rPr>
          <w:rFonts w:asciiTheme="minorHAnsi" w:hAnsiTheme="minorHAnsi" w:cstheme="minorHAnsi"/>
          <w:b/>
          <w:color w:val="000000"/>
          <w:w w:val="105"/>
          <w:sz w:val="22"/>
          <w:szCs w:val="22"/>
        </w:rPr>
        <w:t>encouraging pupils to do the same.</w:t>
      </w:r>
    </w:p>
    <w:p w14:paraId="772346D3" w14:textId="77777777" w:rsidR="00104FC1" w:rsidRPr="00311110" w:rsidRDefault="00104FC1" w:rsidP="00104FC1">
      <w:pPr>
        <w:rPr>
          <w:rFonts w:asciiTheme="minorHAnsi" w:hAnsiTheme="minorHAnsi" w:cstheme="minorHAnsi"/>
          <w:b/>
          <w:color w:val="000000"/>
          <w:w w:val="105"/>
          <w:sz w:val="22"/>
          <w:szCs w:val="22"/>
        </w:rPr>
      </w:pPr>
    </w:p>
    <w:p w14:paraId="1F6106DD" w14:textId="77777777" w:rsidR="001E0AF7" w:rsidRPr="00311110" w:rsidRDefault="001E0AF7" w:rsidP="001E0AF7">
      <w:pPr>
        <w:shd w:val="clear" w:color="auto" w:fill="CCFFCC"/>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 xml:space="preserve">Integration </w:t>
      </w:r>
      <w:r w:rsidR="00142979" w:rsidRPr="00311110">
        <w:rPr>
          <w:rFonts w:asciiTheme="minorHAnsi" w:hAnsiTheme="minorHAnsi" w:cstheme="minorHAnsi"/>
          <w:b/>
          <w:color w:val="000000"/>
          <w:w w:val="105"/>
          <w:sz w:val="22"/>
          <w:szCs w:val="22"/>
        </w:rPr>
        <w:t>of EAL</w:t>
      </w:r>
      <w:r w:rsidRPr="00311110">
        <w:rPr>
          <w:rFonts w:asciiTheme="minorHAnsi" w:hAnsiTheme="minorHAnsi" w:cstheme="minorHAnsi"/>
          <w:b/>
          <w:color w:val="000000"/>
          <w:w w:val="105"/>
          <w:sz w:val="22"/>
          <w:szCs w:val="22"/>
        </w:rPr>
        <w:t xml:space="preserve"> Pupils</w:t>
      </w:r>
    </w:p>
    <w:p w14:paraId="685109A6" w14:textId="77777777" w:rsidR="008A6BFF" w:rsidRPr="00311110" w:rsidRDefault="008A6BFF" w:rsidP="004738BC">
      <w:pPr>
        <w:jc w:val="both"/>
        <w:rPr>
          <w:rFonts w:asciiTheme="minorHAnsi" w:hAnsiTheme="minorHAnsi" w:cstheme="minorHAnsi"/>
          <w:color w:val="000000"/>
          <w:w w:val="105"/>
          <w:sz w:val="22"/>
          <w:szCs w:val="22"/>
        </w:rPr>
      </w:pPr>
    </w:p>
    <w:p w14:paraId="07EC1C72" w14:textId="77777777" w:rsidR="004738BC" w:rsidRPr="00311110" w:rsidRDefault="00740D2F" w:rsidP="004807B1">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The school will</w:t>
      </w:r>
      <w:r w:rsidR="004738BC" w:rsidRPr="00311110">
        <w:rPr>
          <w:rFonts w:asciiTheme="minorHAnsi" w:hAnsiTheme="minorHAnsi" w:cstheme="minorHAnsi"/>
          <w:color w:val="000000"/>
          <w:w w:val="105"/>
          <w:sz w:val="22"/>
          <w:szCs w:val="22"/>
        </w:rPr>
        <w:t>:</w:t>
      </w:r>
    </w:p>
    <w:p w14:paraId="080BED8D" w14:textId="77777777" w:rsidR="00740D2F" w:rsidRPr="00311110" w:rsidRDefault="00740D2F" w:rsidP="00740D2F">
      <w:pPr>
        <w:numPr>
          <w:ilvl w:val="0"/>
          <w:numId w:val="17"/>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 provide </w:t>
      </w:r>
      <w:r w:rsidR="004738BC" w:rsidRPr="00311110">
        <w:rPr>
          <w:rFonts w:asciiTheme="minorHAnsi" w:hAnsiTheme="minorHAnsi" w:cstheme="minorHAnsi"/>
          <w:color w:val="000000"/>
          <w:w w:val="105"/>
          <w:sz w:val="22"/>
          <w:szCs w:val="22"/>
        </w:rPr>
        <w:t>a welcoming and supportive environment;</w:t>
      </w:r>
      <w:r w:rsidRPr="00311110">
        <w:rPr>
          <w:rFonts w:asciiTheme="minorHAnsi" w:hAnsiTheme="minorHAnsi" w:cstheme="minorHAnsi"/>
          <w:color w:val="000000"/>
          <w:w w:val="105"/>
          <w:sz w:val="22"/>
          <w:szCs w:val="22"/>
        </w:rPr>
        <w:t xml:space="preserve"> including </w:t>
      </w:r>
      <w:r w:rsidR="00DC75F6" w:rsidRPr="00311110">
        <w:rPr>
          <w:rFonts w:asciiTheme="minorHAnsi" w:hAnsiTheme="minorHAnsi" w:cstheme="minorHAnsi"/>
          <w:color w:val="000000"/>
          <w:w w:val="105"/>
          <w:sz w:val="22"/>
          <w:szCs w:val="22"/>
        </w:rPr>
        <w:t xml:space="preserve">where appropriate </w:t>
      </w:r>
      <w:r w:rsidR="00EA15A2" w:rsidRPr="00311110">
        <w:rPr>
          <w:rFonts w:asciiTheme="minorHAnsi" w:hAnsiTheme="minorHAnsi" w:cstheme="minorHAnsi"/>
          <w:color w:val="000000"/>
          <w:w w:val="105"/>
          <w:sz w:val="22"/>
          <w:szCs w:val="22"/>
        </w:rPr>
        <w:t>an induction meeting with a home lan</w:t>
      </w:r>
      <w:r w:rsidR="00182376" w:rsidRPr="00311110">
        <w:rPr>
          <w:rFonts w:asciiTheme="minorHAnsi" w:hAnsiTheme="minorHAnsi" w:cstheme="minorHAnsi"/>
          <w:color w:val="000000"/>
          <w:w w:val="105"/>
          <w:sz w:val="22"/>
          <w:szCs w:val="22"/>
        </w:rPr>
        <w:t xml:space="preserve">guage </w:t>
      </w:r>
      <w:proofErr w:type="gramStart"/>
      <w:r w:rsidR="00182376" w:rsidRPr="00311110">
        <w:rPr>
          <w:rFonts w:asciiTheme="minorHAnsi" w:hAnsiTheme="minorHAnsi" w:cstheme="minorHAnsi"/>
          <w:color w:val="000000"/>
          <w:w w:val="105"/>
          <w:sz w:val="22"/>
          <w:szCs w:val="22"/>
        </w:rPr>
        <w:t>interpreter;</w:t>
      </w:r>
      <w:proofErr w:type="gramEnd"/>
    </w:p>
    <w:p w14:paraId="4CA4ED2C" w14:textId="77777777" w:rsidR="00EA15A2" w:rsidRPr="00311110" w:rsidRDefault="00740D2F" w:rsidP="00740D2F">
      <w:pPr>
        <w:numPr>
          <w:ilvl w:val="0"/>
          <w:numId w:val="17"/>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 work closely with families to make them feel confident in approaching school to find out about their child’s education</w:t>
      </w:r>
      <w:r w:rsidR="00A22243" w:rsidRPr="00311110">
        <w:rPr>
          <w:rFonts w:asciiTheme="minorHAnsi" w:hAnsiTheme="minorHAnsi" w:cstheme="minorHAnsi"/>
          <w:color w:val="000000"/>
          <w:w w:val="105"/>
          <w:sz w:val="22"/>
          <w:szCs w:val="22"/>
        </w:rPr>
        <w:t>, i</w:t>
      </w:r>
      <w:r w:rsidR="00182376" w:rsidRPr="00311110">
        <w:rPr>
          <w:rFonts w:asciiTheme="minorHAnsi" w:hAnsiTheme="minorHAnsi" w:cstheme="minorHAnsi"/>
          <w:color w:val="000000"/>
          <w:w w:val="105"/>
          <w:sz w:val="22"/>
          <w:szCs w:val="22"/>
        </w:rPr>
        <w:t xml:space="preserve">ncluding access to </w:t>
      </w:r>
      <w:proofErr w:type="gramStart"/>
      <w:r w:rsidR="00182376" w:rsidRPr="00311110">
        <w:rPr>
          <w:rFonts w:asciiTheme="minorHAnsi" w:hAnsiTheme="minorHAnsi" w:cstheme="minorHAnsi"/>
          <w:color w:val="000000"/>
          <w:w w:val="105"/>
          <w:sz w:val="22"/>
          <w:szCs w:val="22"/>
        </w:rPr>
        <w:t>interpreters;</w:t>
      </w:r>
      <w:proofErr w:type="gramEnd"/>
    </w:p>
    <w:p w14:paraId="6E2B9E9A" w14:textId="5BE6F74B" w:rsidR="00DC75F6" w:rsidRPr="00311110" w:rsidRDefault="00DC75F6" w:rsidP="002A2894">
      <w:pPr>
        <w:numPr>
          <w:ilvl w:val="0"/>
          <w:numId w:val="17"/>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provide any necessary inf</w:t>
      </w:r>
      <w:r w:rsidR="002A2894" w:rsidRPr="00311110">
        <w:rPr>
          <w:rFonts w:asciiTheme="minorHAnsi" w:hAnsiTheme="minorHAnsi" w:cstheme="minorHAnsi"/>
          <w:color w:val="000000"/>
          <w:w w:val="105"/>
          <w:sz w:val="22"/>
          <w:szCs w:val="22"/>
        </w:rPr>
        <w:t xml:space="preserve">ormation about school life at </w:t>
      </w:r>
      <w:r w:rsidR="00375EC2">
        <w:rPr>
          <w:rFonts w:asciiTheme="minorHAnsi" w:hAnsiTheme="minorHAnsi" w:cstheme="minorHAnsi"/>
          <w:color w:val="000000"/>
          <w:w w:val="105"/>
          <w:sz w:val="22"/>
          <w:szCs w:val="22"/>
        </w:rPr>
        <w:t>Evergreen</w:t>
      </w:r>
      <w:r w:rsidR="002A2894" w:rsidRPr="00311110">
        <w:rPr>
          <w:rFonts w:asciiTheme="minorHAnsi" w:hAnsiTheme="minorHAnsi" w:cstheme="minorHAnsi"/>
          <w:color w:val="000000"/>
          <w:w w:val="105"/>
          <w:sz w:val="22"/>
          <w:szCs w:val="22"/>
        </w:rPr>
        <w:t xml:space="preserve"> </w:t>
      </w:r>
      <w:r w:rsidRPr="00311110">
        <w:rPr>
          <w:rFonts w:asciiTheme="minorHAnsi" w:hAnsiTheme="minorHAnsi" w:cstheme="minorHAnsi"/>
          <w:color w:val="000000"/>
          <w:w w:val="105"/>
          <w:sz w:val="22"/>
          <w:szCs w:val="22"/>
        </w:rPr>
        <w:t>Primary</w:t>
      </w:r>
      <w:r w:rsidR="002A2894" w:rsidRPr="00311110">
        <w:rPr>
          <w:rFonts w:asciiTheme="minorHAnsi" w:hAnsiTheme="minorHAnsi" w:cstheme="minorHAnsi"/>
          <w:color w:val="000000"/>
          <w:w w:val="105"/>
          <w:sz w:val="22"/>
          <w:szCs w:val="22"/>
        </w:rPr>
        <w:t xml:space="preserve"> school</w:t>
      </w:r>
      <w:r w:rsidRPr="00311110">
        <w:rPr>
          <w:rFonts w:asciiTheme="minorHAnsi" w:hAnsiTheme="minorHAnsi" w:cstheme="minorHAnsi"/>
          <w:color w:val="000000"/>
          <w:w w:val="105"/>
          <w:sz w:val="22"/>
          <w:szCs w:val="22"/>
        </w:rPr>
        <w:t xml:space="preserve">, if </w:t>
      </w:r>
      <w:proofErr w:type="gramStart"/>
      <w:r w:rsidRPr="00311110">
        <w:rPr>
          <w:rFonts w:asciiTheme="minorHAnsi" w:hAnsiTheme="minorHAnsi" w:cstheme="minorHAnsi"/>
          <w:color w:val="000000"/>
          <w:w w:val="105"/>
          <w:sz w:val="22"/>
          <w:szCs w:val="22"/>
        </w:rPr>
        <w:t>necessary</w:t>
      </w:r>
      <w:proofErr w:type="gramEnd"/>
      <w:r w:rsidRPr="00311110">
        <w:rPr>
          <w:rFonts w:asciiTheme="minorHAnsi" w:hAnsiTheme="minorHAnsi" w:cstheme="minorHAnsi"/>
          <w:color w:val="000000"/>
          <w:w w:val="105"/>
          <w:sz w:val="22"/>
          <w:szCs w:val="22"/>
        </w:rPr>
        <w:t xml:space="preserve"> organising translation</w:t>
      </w:r>
      <w:r w:rsidR="00182376" w:rsidRPr="00311110">
        <w:rPr>
          <w:rFonts w:asciiTheme="minorHAnsi" w:hAnsiTheme="minorHAnsi" w:cstheme="minorHAnsi"/>
          <w:color w:val="000000"/>
          <w:w w:val="105"/>
          <w:sz w:val="22"/>
          <w:szCs w:val="22"/>
        </w:rPr>
        <w:t>;</w:t>
      </w:r>
    </w:p>
    <w:p w14:paraId="1A70702F" w14:textId="77777777" w:rsidR="004738BC" w:rsidRPr="00311110" w:rsidRDefault="00A22243" w:rsidP="004738BC">
      <w:pPr>
        <w:numPr>
          <w:ilvl w:val="0"/>
          <w:numId w:val="17"/>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provide a</w:t>
      </w:r>
      <w:r w:rsidR="004738BC" w:rsidRPr="00311110">
        <w:rPr>
          <w:rFonts w:asciiTheme="minorHAnsi" w:hAnsiTheme="minorHAnsi" w:cstheme="minorHAnsi"/>
          <w:color w:val="000000"/>
          <w:w w:val="105"/>
          <w:sz w:val="22"/>
          <w:szCs w:val="22"/>
        </w:rPr>
        <w:t xml:space="preserve"> school mentor;</w:t>
      </w:r>
      <w:r w:rsidRPr="00311110">
        <w:rPr>
          <w:rFonts w:asciiTheme="minorHAnsi" w:hAnsiTheme="minorHAnsi" w:cstheme="minorHAnsi"/>
          <w:color w:val="000000"/>
          <w:w w:val="105"/>
          <w:sz w:val="22"/>
          <w:szCs w:val="22"/>
        </w:rPr>
        <w:t xml:space="preserve"> to meet and greet and as a point of </w:t>
      </w:r>
      <w:proofErr w:type="gramStart"/>
      <w:r w:rsidRPr="00311110">
        <w:rPr>
          <w:rFonts w:asciiTheme="minorHAnsi" w:hAnsiTheme="minorHAnsi" w:cstheme="minorHAnsi"/>
          <w:color w:val="000000"/>
          <w:w w:val="105"/>
          <w:sz w:val="22"/>
          <w:szCs w:val="22"/>
        </w:rPr>
        <w:t>contact</w:t>
      </w:r>
      <w:r w:rsidR="00182376" w:rsidRPr="00311110">
        <w:rPr>
          <w:rFonts w:asciiTheme="minorHAnsi" w:hAnsiTheme="minorHAnsi" w:cstheme="minorHAnsi"/>
          <w:color w:val="000000"/>
          <w:w w:val="105"/>
          <w:sz w:val="22"/>
          <w:szCs w:val="22"/>
        </w:rPr>
        <w:t>;</w:t>
      </w:r>
      <w:proofErr w:type="gramEnd"/>
    </w:p>
    <w:p w14:paraId="668C86D3" w14:textId="77777777" w:rsidR="004738BC" w:rsidRPr="00311110" w:rsidRDefault="00A22243" w:rsidP="004738BC">
      <w:pPr>
        <w:numPr>
          <w:ilvl w:val="0"/>
          <w:numId w:val="17"/>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find, where possible</w:t>
      </w:r>
      <w:r w:rsidR="004738BC" w:rsidRPr="00311110">
        <w:rPr>
          <w:rFonts w:asciiTheme="minorHAnsi" w:hAnsiTheme="minorHAnsi" w:cstheme="minorHAnsi"/>
          <w:color w:val="000000"/>
          <w:w w:val="105"/>
          <w:sz w:val="22"/>
          <w:szCs w:val="22"/>
        </w:rPr>
        <w:t>, a pup</w:t>
      </w:r>
      <w:r w:rsidR="00EA15A2" w:rsidRPr="00311110">
        <w:rPr>
          <w:rFonts w:asciiTheme="minorHAnsi" w:hAnsiTheme="minorHAnsi" w:cstheme="minorHAnsi"/>
          <w:color w:val="000000"/>
          <w:w w:val="105"/>
          <w:sz w:val="22"/>
          <w:szCs w:val="22"/>
        </w:rPr>
        <w:t>il ‘buddy’ who speaks the same home</w:t>
      </w:r>
      <w:r w:rsidR="004738BC" w:rsidRPr="00311110">
        <w:rPr>
          <w:rFonts w:asciiTheme="minorHAnsi" w:hAnsiTheme="minorHAnsi" w:cstheme="minorHAnsi"/>
          <w:color w:val="000000"/>
          <w:w w:val="105"/>
          <w:sz w:val="22"/>
          <w:szCs w:val="22"/>
        </w:rPr>
        <w:t xml:space="preserve"> </w:t>
      </w:r>
      <w:proofErr w:type="gramStart"/>
      <w:r w:rsidR="004738BC" w:rsidRPr="00311110">
        <w:rPr>
          <w:rFonts w:asciiTheme="minorHAnsi" w:hAnsiTheme="minorHAnsi" w:cstheme="minorHAnsi"/>
          <w:color w:val="000000"/>
          <w:w w:val="105"/>
          <w:sz w:val="22"/>
          <w:szCs w:val="22"/>
        </w:rPr>
        <w:t>language;</w:t>
      </w:r>
      <w:proofErr w:type="gramEnd"/>
    </w:p>
    <w:p w14:paraId="381D3EFE" w14:textId="77777777" w:rsidR="004738BC" w:rsidRPr="00311110" w:rsidRDefault="00A22243" w:rsidP="004738BC">
      <w:pPr>
        <w:numPr>
          <w:ilvl w:val="0"/>
          <w:numId w:val="17"/>
        </w:numPr>
        <w:ind w:left="284" w:hanging="284"/>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provide </w:t>
      </w:r>
      <w:r w:rsidR="00DC75F6" w:rsidRPr="00311110">
        <w:rPr>
          <w:rFonts w:asciiTheme="minorHAnsi" w:hAnsiTheme="minorHAnsi" w:cstheme="minorHAnsi"/>
          <w:color w:val="000000"/>
          <w:w w:val="105"/>
          <w:sz w:val="22"/>
          <w:szCs w:val="22"/>
        </w:rPr>
        <w:t>information to</w:t>
      </w:r>
      <w:r w:rsidR="004738BC" w:rsidRPr="00311110">
        <w:rPr>
          <w:rFonts w:asciiTheme="minorHAnsi" w:hAnsiTheme="minorHAnsi" w:cstheme="minorHAnsi"/>
          <w:color w:val="000000"/>
          <w:w w:val="105"/>
          <w:sz w:val="22"/>
          <w:szCs w:val="22"/>
        </w:rPr>
        <w:t xml:space="preserve"> staff on the linguistic needs of EAL pupils</w:t>
      </w:r>
      <w:r w:rsidR="00DC75F6" w:rsidRPr="00311110">
        <w:rPr>
          <w:rFonts w:asciiTheme="minorHAnsi" w:hAnsiTheme="minorHAnsi" w:cstheme="minorHAnsi"/>
          <w:color w:val="000000"/>
          <w:w w:val="105"/>
          <w:sz w:val="22"/>
          <w:szCs w:val="22"/>
        </w:rPr>
        <w:t>.</w:t>
      </w:r>
    </w:p>
    <w:p w14:paraId="55067728" w14:textId="77777777" w:rsidR="00C559A1" w:rsidRPr="00311110" w:rsidRDefault="00C559A1" w:rsidP="004738BC">
      <w:pPr>
        <w:ind w:left="284" w:hanging="284"/>
        <w:rPr>
          <w:rFonts w:asciiTheme="minorHAnsi" w:hAnsiTheme="minorHAnsi" w:cstheme="minorHAnsi"/>
          <w:b/>
          <w:color w:val="000000"/>
          <w:w w:val="105"/>
          <w:sz w:val="22"/>
          <w:szCs w:val="22"/>
        </w:rPr>
      </w:pPr>
    </w:p>
    <w:p w14:paraId="74160E0C" w14:textId="77777777" w:rsidR="007B1406" w:rsidRPr="00311110" w:rsidRDefault="001E0AF7" w:rsidP="001E0AF7">
      <w:pPr>
        <w:shd w:val="clear" w:color="auto" w:fill="CCFFCC"/>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 xml:space="preserve">Assessment </w:t>
      </w:r>
      <w:r w:rsidR="00142979" w:rsidRPr="00311110">
        <w:rPr>
          <w:rFonts w:asciiTheme="minorHAnsi" w:hAnsiTheme="minorHAnsi" w:cstheme="minorHAnsi"/>
          <w:b/>
          <w:color w:val="000000"/>
          <w:w w:val="105"/>
          <w:sz w:val="22"/>
          <w:szCs w:val="22"/>
        </w:rPr>
        <w:t>of EAL</w:t>
      </w:r>
      <w:r w:rsidRPr="00311110">
        <w:rPr>
          <w:rFonts w:asciiTheme="minorHAnsi" w:hAnsiTheme="minorHAnsi" w:cstheme="minorHAnsi"/>
          <w:b/>
          <w:color w:val="000000"/>
          <w:w w:val="105"/>
          <w:sz w:val="22"/>
          <w:szCs w:val="22"/>
        </w:rPr>
        <w:t xml:space="preserve"> Pupils</w:t>
      </w:r>
    </w:p>
    <w:p w14:paraId="0D25DE5E" w14:textId="77777777" w:rsidR="00182376" w:rsidRPr="00311110" w:rsidRDefault="00182376" w:rsidP="007B1406">
      <w:pPr>
        <w:rPr>
          <w:rFonts w:asciiTheme="minorHAnsi" w:hAnsiTheme="minorHAnsi" w:cstheme="minorHAnsi"/>
          <w:color w:val="000000"/>
          <w:w w:val="105"/>
          <w:sz w:val="22"/>
          <w:szCs w:val="22"/>
        </w:rPr>
      </w:pPr>
    </w:p>
    <w:p w14:paraId="00D0874E" w14:textId="77777777" w:rsidR="007B1406" w:rsidRPr="00311110" w:rsidRDefault="007B1406" w:rsidP="007B1406">
      <w:pPr>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The school uses the QCA EAL scales, based on ‘A Language in</w:t>
      </w:r>
      <w:r w:rsidR="001E0AF7" w:rsidRPr="00311110">
        <w:rPr>
          <w:rFonts w:asciiTheme="minorHAnsi" w:hAnsiTheme="minorHAnsi" w:cstheme="minorHAnsi"/>
          <w:color w:val="000000"/>
          <w:w w:val="105"/>
          <w:sz w:val="22"/>
          <w:szCs w:val="22"/>
        </w:rPr>
        <w:t xml:space="preserve"> </w:t>
      </w:r>
      <w:r w:rsidRPr="00311110">
        <w:rPr>
          <w:rFonts w:asciiTheme="minorHAnsi" w:hAnsiTheme="minorHAnsi" w:cstheme="minorHAnsi"/>
          <w:color w:val="000000"/>
          <w:w w:val="105"/>
          <w:sz w:val="22"/>
          <w:szCs w:val="22"/>
        </w:rPr>
        <w:t>Common: assessing English as an additional language’, published by</w:t>
      </w:r>
      <w:r w:rsidR="00104FC1" w:rsidRPr="00311110">
        <w:rPr>
          <w:rFonts w:asciiTheme="minorHAnsi" w:hAnsiTheme="minorHAnsi" w:cstheme="minorHAnsi"/>
          <w:color w:val="000000"/>
          <w:w w:val="105"/>
          <w:sz w:val="22"/>
          <w:szCs w:val="22"/>
        </w:rPr>
        <w:t xml:space="preserve"> </w:t>
      </w:r>
      <w:r w:rsidRPr="00311110">
        <w:rPr>
          <w:rFonts w:asciiTheme="minorHAnsi" w:hAnsiTheme="minorHAnsi" w:cstheme="minorHAnsi"/>
          <w:color w:val="000000"/>
          <w:w w:val="105"/>
          <w:sz w:val="22"/>
          <w:szCs w:val="22"/>
        </w:rPr>
        <w:t xml:space="preserve">the QCA in 2000. </w:t>
      </w:r>
    </w:p>
    <w:p w14:paraId="5AE375EE" w14:textId="77777777" w:rsidR="00104FC1" w:rsidRPr="00311110" w:rsidRDefault="007B1406" w:rsidP="00104FC1">
      <w:pPr>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These assessments are relevant for pupils from Year 1 to Year 6 whether they are newly arrived in </w:t>
      </w:r>
      <w:r w:rsidR="00193F4F" w:rsidRPr="00311110">
        <w:rPr>
          <w:rFonts w:asciiTheme="minorHAnsi" w:hAnsiTheme="minorHAnsi" w:cstheme="minorHAnsi"/>
          <w:color w:val="000000"/>
          <w:w w:val="105"/>
          <w:sz w:val="22"/>
          <w:szCs w:val="22"/>
        </w:rPr>
        <w:t>England or</w:t>
      </w:r>
      <w:r w:rsidRPr="00311110">
        <w:rPr>
          <w:rFonts w:asciiTheme="minorHAnsi" w:hAnsiTheme="minorHAnsi" w:cstheme="minorHAnsi"/>
          <w:color w:val="000000"/>
          <w:w w:val="105"/>
          <w:sz w:val="22"/>
          <w:szCs w:val="22"/>
        </w:rPr>
        <w:t xml:space="preserve"> are at an early stage of learning EAL. Bilingual pupils in the EYFS are assessed using the EYFSP. </w:t>
      </w:r>
    </w:p>
    <w:p w14:paraId="633006F3" w14:textId="77777777" w:rsidR="00104FC1" w:rsidRPr="00311110" w:rsidRDefault="00104FC1" w:rsidP="00104FC1">
      <w:pPr>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An initial assessment is carried out after the pupil has settled in, generally after two weeks. The QCA EAL Steps describe levels of EAL development below National Curriculum English Level 2.</w:t>
      </w:r>
    </w:p>
    <w:p w14:paraId="44877543" w14:textId="77777777" w:rsidR="00104FC1" w:rsidRPr="00311110" w:rsidRDefault="007B1406" w:rsidP="00104FC1">
      <w:pPr>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Progress is monitored at each assessment week, currently on a </w:t>
      </w:r>
      <w:r w:rsidR="00193F4F" w:rsidRPr="00311110">
        <w:rPr>
          <w:rFonts w:asciiTheme="minorHAnsi" w:hAnsiTheme="minorHAnsi" w:cstheme="minorHAnsi"/>
          <w:color w:val="000000"/>
          <w:w w:val="105"/>
          <w:sz w:val="22"/>
          <w:szCs w:val="22"/>
        </w:rPr>
        <w:t>ten-week</w:t>
      </w:r>
      <w:r w:rsidRPr="00311110">
        <w:rPr>
          <w:rFonts w:asciiTheme="minorHAnsi" w:hAnsiTheme="minorHAnsi" w:cstheme="minorHAnsi"/>
          <w:color w:val="000000"/>
          <w:w w:val="105"/>
          <w:sz w:val="22"/>
          <w:szCs w:val="22"/>
        </w:rPr>
        <w:t xml:space="preserve"> cycle and is the</w:t>
      </w:r>
      <w:r w:rsidR="00104FC1" w:rsidRPr="00311110">
        <w:rPr>
          <w:rFonts w:asciiTheme="minorHAnsi" w:hAnsiTheme="minorHAnsi" w:cstheme="minorHAnsi"/>
          <w:color w:val="000000"/>
          <w:w w:val="105"/>
          <w:sz w:val="22"/>
          <w:szCs w:val="22"/>
        </w:rPr>
        <w:t xml:space="preserve"> </w:t>
      </w:r>
      <w:r w:rsidRPr="00311110">
        <w:rPr>
          <w:rFonts w:asciiTheme="minorHAnsi" w:hAnsiTheme="minorHAnsi" w:cstheme="minorHAnsi"/>
          <w:color w:val="000000"/>
          <w:w w:val="105"/>
          <w:sz w:val="22"/>
          <w:szCs w:val="22"/>
        </w:rPr>
        <w:t>responsibility of the class teacher in</w:t>
      </w:r>
      <w:r w:rsidR="00104FC1" w:rsidRPr="00311110">
        <w:rPr>
          <w:rFonts w:asciiTheme="minorHAnsi" w:hAnsiTheme="minorHAnsi" w:cstheme="minorHAnsi"/>
          <w:color w:val="000000"/>
          <w:w w:val="105"/>
          <w:sz w:val="22"/>
          <w:szCs w:val="22"/>
        </w:rPr>
        <w:t xml:space="preserve"> partnership with the SLT.</w:t>
      </w:r>
    </w:p>
    <w:p w14:paraId="1BAA7524" w14:textId="41D730DE" w:rsidR="00104FC1" w:rsidRPr="00311110" w:rsidRDefault="007B1406" w:rsidP="007B1406">
      <w:pPr>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Assessment of EAL pupils is to ensure progression and</w:t>
      </w:r>
      <w:r w:rsidR="00104FC1" w:rsidRPr="00311110">
        <w:rPr>
          <w:rFonts w:asciiTheme="minorHAnsi" w:hAnsiTheme="minorHAnsi" w:cstheme="minorHAnsi"/>
          <w:color w:val="000000"/>
          <w:w w:val="105"/>
          <w:sz w:val="22"/>
          <w:szCs w:val="22"/>
        </w:rPr>
        <w:t xml:space="preserve"> </w:t>
      </w:r>
      <w:r w:rsidRPr="00311110">
        <w:rPr>
          <w:rFonts w:asciiTheme="minorHAnsi" w:hAnsiTheme="minorHAnsi" w:cstheme="minorHAnsi"/>
          <w:color w:val="000000"/>
          <w:w w:val="105"/>
          <w:sz w:val="22"/>
          <w:szCs w:val="22"/>
        </w:rPr>
        <w:t>appropriate access to the curriculum. The school monitors closely the</w:t>
      </w:r>
      <w:r w:rsidR="00104FC1" w:rsidRPr="00311110">
        <w:rPr>
          <w:rFonts w:asciiTheme="minorHAnsi" w:hAnsiTheme="minorHAnsi" w:cstheme="minorHAnsi"/>
          <w:color w:val="000000"/>
          <w:w w:val="105"/>
          <w:sz w:val="22"/>
          <w:szCs w:val="22"/>
        </w:rPr>
        <w:t xml:space="preserve"> progress of EAL. </w:t>
      </w:r>
      <w:r w:rsidR="0000024B" w:rsidRPr="00311110">
        <w:rPr>
          <w:rFonts w:asciiTheme="minorHAnsi" w:hAnsiTheme="minorHAnsi" w:cstheme="minorHAnsi"/>
          <w:color w:val="000000"/>
          <w:w w:val="105"/>
          <w:sz w:val="22"/>
          <w:szCs w:val="22"/>
        </w:rPr>
        <w:t>‘Target</w:t>
      </w:r>
      <w:r w:rsidRPr="00311110">
        <w:rPr>
          <w:rFonts w:asciiTheme="minorHAnsi" w:hAnsiTheme="minorHAnsi" w:cstheme="minorHAnsi"/>
          <w:color w:val="000000"/>
          <w:w w:val="105"/>
          <w:sz w:val="22"/>
          <w:szCs w:val="22"/>
        </w:rPr>
        <w:t xml:space="preserve"> pupils </w:t>
      </w:r>
      <w:proofErr w:type="gramStart"/>
      <w:r w:rsidRPr="00311110">
        <w:rPr>
          <w:rFonts w:asciiTheme="minorHAnsi" w:hAnsiTheme="minorHAnsi" w:cstheme="minorHAnsi"/>
          <w:color w:val="000000"/>
          <w:w w:val="105"/>
          <w:sz w:val="22"/>
          <w:szCs w:val="22"/>
        </w:rPr>
        <w:t>‘,who</w:t>
      </w:r>
      <w:proofErr w:type="gramEnd"/>
      <w:r w:rsidRPr="00311110">
        <w:rPr>
          <w:rFonts w:asciiTheme="minorHAnsi" w:hAnsiTheme="minorHAnsi" w:cstheme="minorHAnsi"/>
          <w:color w:val="000000"/>
          <w:w w:val="105"/>
          <w:sz w:val="22"/>
          <w:szCs w:val="22"/>
        </w:rPr>
        <w:t xml:space="preserve"> are</w:t>
      </w:r>
      <w:r w:rsidR="00104FC1" w:rsidRPr="00311110">
        <w:rPr>
          <w:rFonts w:asciiTheme="minorHAnsi" w:hAnsiTheme="minorHAnsi" w:cstheme="minorHAnsi"/>
          <w:color w:val="000000"/>
          <w:w w:val="105"/>
          <w:sz w:val="22"/>
          <w:szCs w:val="22"/>
        </w:rPr>
        <w:t xml:space="preserve"> </w:t>
      </w:r>
      <w:r w:rsidRPr="00311110">
        <w:rPr>
          <w:rFonts w:asciiTheme="minorHAnsi" w:hAnsiTheme="minorHAnsi" w:cstheme="minorHAnsi"/>
          <w:color w:val="000000"/>
          <w:w w:val="105"/>
          <w:sz w:val="22"/>
          <w:szCs w:val="22"/>
        </w:rPr>
        <w:t>not m</w:t>
      </w:r>
      <w:r w:rsidR="00104FC1" w:rsidRPr="00311110">
        <w:rPr>
          <w:rFonts w:asciiTheme="minorHAnsi" w:hAnsiTheme="minorHAnsi" w:cstheme="minorHAnsi"/>
          <w:color w:val="000000"/>
          <w:w w:val="105"/>
          <w:sz w:val="22"/>
          <w:szCs w:val="22"/>
        </w:rPr>
        <w:t>aking</w:t>
      </w:r>
      <w:r w:rsidRPr="00311110">
        <w:rPr>
          <w:rFonts w:asciiTheme="minorHAnsi" w:hAnsiTheme="minorHAnsi" w:cstheme="minorHAnsi"/>
          <w:color w:val="000000"/>
          <w:w w:val="105"/>
          <w:sz w:val="22"/>
          <w:szCs w:val="22"/>
        </w:rPr>
        <w:t xml:space="preserve"> significant progress</w:t>
      </w:r>
      <w:r w:rsidR="00104FC1" w:rsidRPr="00311110">
        <w:rPr>
          <w:rFonts w:asciiTheme="minorHAnsi" w:hAnsiTheme="minorHAnsi" w:cstheme="minorHAnsi"/>
          <w:color w:val="000000"/>
          <w:w w:val="105"/>
          <w:sz w:val="22"/>
          <w:szCs w:val="22"/>
        </w:rPr>
        <w:t xml:space="preserve"> as</w:t>
      </w:r>
      <w:r w:rsidRPr="00311110">
        <w:rPr>
          <w:rFonts w:asciiTheme="minorHAnsi" w:hAnsiTheme="minorHAnsi" w:cstheme="minorHAnsi"/>
          <w:color w:val="000000"/>
          <w:w w:val="105"/>
          <w:sz w:val="22"/>
          <w:szCs w:val="22"/>
        </w:rPr>
        <w:t xml:space="preserve"> identi</w:t>
      </w:r>
      <w:r w:rsidR="00104FC1" w:rsidRPr="00311110">
        <w:rPr>
          <w:rFonts w:asciiTheme="minorHAnsi" w:hAnsiTheme="minorHAnsi" w:cstheme="minorHAnsi"/>
          <w:color w:val="000000"/>
          <w:w w:val="105"/>
          <w:sz w:val="22"/>
          <w:szCs w:val="22"/>
        </w:rPr>
        <w:t xml:space="preserve">fied by the tracking system </w:t>
      </w:r>
      <w:r w:rsidRPr="00311110">
        <w:rPr>
          <w:rFonts w:asciiTheme="minorHAnsi" w:hAnsiTheme="minorHAnsi" w:cstheme="minorHAnsi"/>
          <w:color w:val="000000"/>
          <w:w w:val="105"/>
          <w:sz w:val="22"/>
          <w:szCs w:val="22"/>
        </w:rPr>
        <w:t>are provided further support in acce</w:t>
      </w:r>
      <w:r w:rsidR="00104FC1" w:rsidRPr="00311110">
        <w:rPr>
          <w:rFonts w:asciiTheme="minorHAnsi" w:hAnsiTheme="minorHAnsi" w:cstheme="minorHAnsi"/>
          <w:color w:val="000000"/>
          <w:w w:val="105"/>
          <w:sz w:val="22"/>
          <w:szCs w:val="22"/>
        </w:rPr>
        <w:t xml:space="preserve">ssing the curriculum through a ‘Learning Inclusion Plan’ </w:t>
      </w:r>
      <w:r w:rsidRPr="00311110">
        <w:rPr>
          <w:rFonts w:asciiTheme="minorHAnsi" w:hAnsiTheme="minorHAnsi" w:cstheme="minorHAnsi"/>
          <w:color w:val="000000"/>
          <w:w w:val="105"/>
          <w:sz w:val="22"/>
          <w:szCs w:val="22"/>
        </w:rPr>
        <w:t>support</w:t>
      </w:r>
      <w:r w:rsidR="00104FC1" w:rsidRPr="00311110">
        <w:rPr>
          <w:rFonts w:asciiTheme="minorHAnsi" w:hAnsiTheme="minorHAnsi" w:cstheme="minorHAnsi"/>
          <w:color w:val="000000"/>
          <w:w w:val="105"/>
          <w:sz w:val="22"/>
          <w:szCs w:val="22"/>
        </w:rPr>
        <w:t>ed by a Learning Mentor or Teaching Assistant</w:t>
      </w:r>
      <w:r w:rsidR="001E0AF7" w:rsidRPr="00311110">
        <w:rPr>
          <w:rFonts w:asciiTheme="minorHAnsi" w:hAnsiTheme="minorHAnsi" w:cstheme="minorHAnsi"/>
          <w:color w:val="000000"/>
          <w:w w:val="105"/>
          <w:sz w:val="22"/>
          <w:szCs w:val="22"/>
        </w:rPr>
        <w:t>.</w:t>
      </w:r>
    </w:p>
    <w:p w14:paraId="755CABD5" w14:textId="77777777" w:rsidR="007B1406" w:rsidRPr="00311110" w:rsidRDefault="007B1406" w:rsidP="007B1406">
      <w:pPr>
        <w:rPr>
          <w:rFonts w:asciiTheme="minorHAnsi" w:hAnsiTheme="minorHAnsi" w:cstheme="minorHAnsi"/>
          <w:color w:val="000000"/>
          <w:w w:val="105"/>
          <w:sz w:val="22"/>
          <w:szCs w:val="22"/>
        </w:rPr>
      </w:pPr>
    </w:p>
    <w:p w14:paraId="7F390EB3" w14:textId="77777777" w:rsidR="001E0AF7" w:rsidRPr="00311110" w:rsidRDefault="001E0AF7" w:rsidP="001E0AF7">
      <w:pPr>
        <w:shd w:val="clear" w:color="auto" w:fill="CCFFCC"/>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Equality Impact Assessment</w:t>
      </w:r>
    </w:p>
    <w:p w14:paraId="4AF5E0D6" w14:textId="77777777" w:rsidR="00182376" w:rsidRPr="00311110" w:rsidRDefault="00182376" w:rsidP="00C559A1">
      <w:pPr>
        <w:jc w:val="both"/>
        <w:rPr>
          <w:rFonts w:asciiTheme="minorHAnsi" w:hAnsiTheme="minorHAnsi" w:cstheme="minorHAnsi"/>
          <w:color w:val="000000"/>
          <w:w w:val="105"/>
          <w:sz w:val="22"/>
          <w:szCs w:val="22"/>
        </w:rPr>
      </w:pPr>
    </w:p>
    <w:p w14:paraId="55BF5CAA" w14:textId="77777777" w:rsidR="00C559A1" w:rsidRPr="00311110" w:rsidRDefault="00C559A1" w:rsidP="00C559A1">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Under the Equality Act 2010 we have a duty not to discriminate against people </w:t>
      </w:r>
      <w:proofErr w:type="gramStart"/>
      <w:r w:rsidRPr="00311110">
        <w:rPr>
          <w:rFonts w:asciiTheme="minorHAnsi" w:hAnsiTheme="minorHAnsi" w:cstheme="minorHAnsi"/>
          <w:color w:val="000000"/>
          <w:w w:val="105"/>
          <w:sz w:val="22"/>
          <w:szCs w:val="22"/>
        </w:rPr>
        <w:t>on the basis of</w:t>
      </w:r>
      <w:proofErr w:type="gramEnd"/>
      <w:r w:rsidRPr="00311110">
        <w:rPr>
          <w:rFonts w:asciiTheme="minorHAnsi" w:hAnsiTheme="minorHAnsi" w:cstheme="minorHAnsi"/>
          <w:color w:val="000000"/>
          <w:w w:val="105"/>
          <w:sz w:val="22"/>
          <w:szCs w:val="22"/>
        </w:rPr>
        <w:t xml:space="preserve"> their age, disability, gender, gender identity, pregnancy or maternity, race, religion or belief and sexual orientation.</w:t>
      </w:r>
    </w:p>
    <w:p w14:paraId="2952C751" w14:textId="77777777" w:rsidR="00C559A1" w:rsidRPr="00311110" w:rsidRDefault="00C559A1" w:rsidP="00C559A1">
      <w:pPr>
        <w:jc w:val="both"/>
        <w:rPr>
          <w:rFonts w:asciiTheme="minorHAnsi" w:hAnsiTheme="minorHAnsi" w:cstheme="minorHAnsi"/>
          <w:color w:val="000000"/>
          <w:w w:val="105"/>
          <w:sz w:val="22"/>
          <w:szCs w:val="22"/>
        </w:rPr>
      </w:pPr>
    </w:p>
    <w:p w14:paraId="67B534EE" w14:textId="77777777" w:rsidR="00C559A1" w:rsidRPr="00311110" w:rsidRDefault="00C559A1" w:rsidP="00C559A1">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This policy has been equality impact assessed and we believe that it is in line with the Equality Act 2010 as it is fair, it does not prioritise or disadvantage any pupil and it helps to promote equality at this school.</w:t>
      </w:r>
    </w:p>
    <w:p w14:paraId="2DBC8BBE" w14:textId="77777777" w:rsidR="001E0AF7" w:rsidRPr="00311110" w:rsidRDefault="001E0AF7" w:rsidP="001E0AF7">
      <w:pPr>
        <w:jc w:val="both"/>
        <w:rPr>
          <w:rFonts w:asciiTheme="minorHAnsi" w:hAnsiTheme="minorHAnsi" w:cstheme="minorHAnsi"/>
          <w:color w:val="000000"/>
          <w:w w:val="105"/>
          <w:sz w:val="22"/>
          <w:szCs w:val="22"/>
        </w:rPr>
      </w:pPr>
    </w:p>
    <w:p w14:paraId="3549C679" w14:textId="77777777" w:rsidR="00996C4A" w:rsidRPr="00311110" w:rsidRDefault="00996C4A" w:rsidP="00996C4A">
      <w:pPr>
        <w:shd w:val="clear" w:color="auto" w:fill="CCFFCC"/>
        <w:rPr>
          <w:rFonts w:asciiTheme="minorHAnsi" w:hAnsiTheme="minorHAnsi" w:cstheme="minorHAnsi"/>
          <w:b/>
          <w:color w:val="000000"/>
          <w:w w:val="105"/>
          <w:sz w:val="22"/>
          <w:szCs w:val="22"/>
        </w:rPr>
      </w:pPr>
      <w:r w:rsidRPr="00311110">
        <w:rPr>
          <w:rFonts w:asciiTheme="minorHAnsi" w:hAnsiTheme="minorHAnsi" w:cstheme="minorHAnsi"/>
          <w:b/>
          <w:color w:val="000000"/>
          <w:w w:val="105"/>
          <w:sz w:val="22"/>
          <w:szCs w:val="22"/>
        </w:rPr>
        <w:t>Monitoring the Effectiveness of the Policy</w:t>
      </w:r>
    </w:p>
    <w:p w14:paraId="6A4FF09D" w14:textId="77777777" w:rsidR="00182376" w:rsidRPr="00311110" w:rsidRDefault="00182376" w:rsidP="00A943E4">
      <w:pPr>
        <w:jc w:val="both"/>
        <w:rPr>
          <w:rFonts w:asciiTheme="minorHAnsi" w:hAnsiTheme="minorHAnsi" w:cstheme="minorHAnsi"/>
          <w:color w:val="000000"/>
          <w:w w:val="105"/>
          <w:sz w:val="22"/>
          <w:szCs w:val="22"/>
        </w:rPr>
      </w:pPr>
    </w:p>
    <w:p w14:paraId="17CE9D04" w14:textId="77777777" w:rsidR="00A943E4" w:rsidRPr="00311110" w:rsidRDefault="00A943E4" w:rsidP="00145BBB">
      <w:pPr>
        <w:jc w:val="both"/>
        <w:rPr>
          <w:rFonts w:asciiTheme="minorHAnsi" w:hAnsiTheme="minorHAnsi" w:cstheme="minorHAnsi"/>
          <w:color w:val="000000"/>
          <w:w w:val="105"/>
          <w:sz w:val="22"/>
          <w:szCs w:val="22"/>
        </w:rPr>
      </w:pPr>
      <w:r w:rsidRPr="00311110">
        <w:rPr>
          <w:rFonts w:asciiTheme="minorHAnsi" w:hAnsiTheme="minorHAnsi" w:cstheme="minorHAnsi"/>
          <w:color w:val="000000"/>
          <w:w w:val="105"/>
          <w:sz w:val="22"/>
          <w:szCs w:val="22"/>
        </w:rPr>
        <w:t xml:space="preserve">The practical application of this policy will be reviewed annually or when the need arises by the coordinator, </w:t>
      </w:r>
      <w:r w:rsidR="00CB01C5" w:rsidRPr="00311110">
        <w:rPr>
          <w:rFonts w:asciiTheme="minorHAnsi" w:hAnsiTheme="minorHAnsi" w:cstheme="minorHAnsi"/>
          <w:color w:val="000000"/>
          <w:w w:val="105"/>
          <w:sz w:val="22"/>
          <w:szCs w:val="22"/>
        </w:rPr>
        <w:t>Headteacher</w:t>
      </w:r>
      <w:r w:rsidR="00145BBB" w:rsidRPr="00311110">
        <w:rPr>
          <w:rFonts w:asciiTheme="minorHAnsi" w:hAnsiTheme="minorHAnsi" w:cstheme="minorHAnsi"/>
          <w:color w:val="000000"/>
          <w:w w:val="105"/>
          <w:sz w:val="22"/>
          <w:szCs w:val="22"/>
        </w:rPr>
        <w:t xml:space="preserve"> to the Proprietor.</w:t>
      </w:r>
    </w:p>
    <w:p w14:paraId="6C6A5E18" w14:textId="77777777" w:rsidR="00A943E4" w:rsidRPr="00311110" w:rsidRDefault="00A943E4" w:rsidP="00A943E4">
      <w:pPr>
        <w:jc w:val="both"/>
        <w:rPr>
          <w:rFonts w:asciiTheme="minorHAnsi" w:hAnsiTheme="minorHAnsi" w:cstheme="minorHAnsi"/>
          <w:color w:val="000000"/>
          <w:w w:val="105"/>
          <w:sz w:val="22"/>
          <w:szCs w:val="22"/>
        </w:rPr>
      </w:pPr>
    </w:p>
    <w:p w14:paraId="47A8AF09" w14:textId="77777777" w:rsidR="00A943E4" w:rsidRPr="00311110" w:rsidRDefault="00A943E4" w:rsidP="00A943E4">
      <w:pPr>
        <w:rPr>
          <w:rFonts w:asciiTheme="minorHAnsi" w:hAnsiTheme="minorHAnsi" w:cstheme="minorHAnsi"/>
          <w:b/>
          <w:color w:val="000000"/>
          <w:w w:val="105"/>
          <w:sz w:val="22"/>
          <w:szCs w:val="22"/>
        </w:rPr>
      </w:pPr>
    </w:p>
    <w:p w14:paraId="2D4FD0E6" w14:textId="77777777" w:rsidR="00A943E4" w:rsidRPr="00311110" w:rsidRDefault="00A943E4" w:rsidP="00A943E4">
      <w:pPr>
        <w:rPr>
          <w:rFonts w:asciiTheme="minorHAnsi" w:hAnsiTheme="minorHAnsi" w:cstheme="minorHAnsi"/>
          <w:sz w:val="22"/>
          <w:szCs w:val="22"/>
        </w:rPr>
      </w:pPr>
    </w:p>
    <w:p w14:paraId="6A0DDF38" w14:textId="77777777" w:rsidR="004738BC" w:rsidRPr="00311110" w:rsidRDefault="004738BC" w:rsidP="004738BC">
      <w:pPr>
        <w:rPr>
          <w:rFonts w:asciiTheme="minorHAnsi" w:hAnsiTheme="minorHAnsi" w:cstheme="minorHAnsi"/>
          <w:b/>
          <w:color w:val="000000"/>
          <w:w w:val="105"/>
          <w:sz w:val="22"/>
          <w:szCs w:val="22"/>
        </w:rPr>
      </w:pPr>
    </w:p>
    <w:p w14:paraId="6A981138" w14:textId="77777777" w:rsidR="00C559A1" w:rsidRPr="00311110" w:rsidRDefault="00C559A1" w:rsidP="004738BC">
      <w:pPr>
        <w:ind w:left="284" w:hanging="284"/>
        <w:rPr>
          <w:rFonts w:asciiTheme="minorHAnsi" w:hAnsiTheme="minorHAnsi" w:cstheme="minorHAnsi"/>
          <w:b/>
          <w:color w:val="000000"/>
          <w:w w:val="105"/>
          <w:sz w:val="22"/>
          <w:szCs w:val="22"/>
        </w:rPr>
        <w:sectPr w:rsidR="00C559A1" w:rsidRPr="00311110" w:rsidSect="00193F4F">
          <w:headerReference w:type="default" r:id="rId12"/>
          <w:pgSz w:w="11907" w:h="16839" w:code="9"/>
          <w:pgMar w:top="720" w:right="720" w:bottom="720" w:left="720" w:header="397" w:footer="397" w:gutter="0"/>
          <w:cols w:space="708"/>
          <w:docGrid w:linePitch="360"/>
        </w:sectPr>
      </w:pPr>
    </w:p>
    <w:p w14:paraId="3F05AF55" w14:textId="21CAEEF4" w:rsidR="00C559A1" w:rsidRPr="00311110" w:rsidRDefault="00C559A1" w:rsidP="00375EC2">
      <w:pPr>
        <w:shd w:val="clear" w:color="auto" w:fill="CCFFCC"/>
        <w:jc w:val="center"/>
        <w:rPr>
          <w:rFonts w:asciiTheme="minorHAnsi" w:hAnsiTheme="minorHAnsi" w:cstheme="minorHAnsi"/>
          <w:b/>
          <w:sz w:val="22"/>
          <w:szCs w:val="22"/>
        </w:rPr>
      </w:pPr>
    </w:p>
    <w:tbl>
      <w:tblPr>
        <w:tblW w:w="13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05"/>
        <w:gridCol w:w="296"/>
        <w:gridCol w:w="402"/>
        <w:gridCol w:w="352"/>
        <w:gridCol w:w="113"/>
        <w:gridCol w:w="572"/>
        <w:gridCol w:w="400"/>
        <w:gridCol w:w="465"/>
        <w:gridCol w:w="7"/>
        <w:gridCol w:w="392"/>
        <w:gridCol w:w="399"/>
        <w:gridCol w:w="501"/>
        <w:gridCol w:w="265"/>
        <w:gridCol w:w="141"/>
        <w:gridCol w:w="405"/>
        <w:gridCol w:w="465"/>
        <w:gridCol w:w="406"/>
        <w:gridCol w:w="140"/>
        <w:gridCol w:w="88"/>
        <w:gridCol w:w="191"/>
        <w:gridCol w:w="479"/>
        <w:gridCol w:w="399"/>
        <w:gridCol w:w="401"/>
        <w:gridCol w:w="465"/>
        <w:gridCol w:w="109"/>
        <w:gridCol w:w="290"/>
        <w:gridCol w:w="404"/>
        <w:gridCol w:w="289"/>
        <w:gridCol w:w="176"/>
        <w:gridCol w:w="406"/>
        <w:gridCol w:w="399"/>
        <w:gridCol w:w="465"/>
        <w:gridCol w:w="16"/>
        <w:gridCol w:w="95"/>
        <w:gridCol w:w="651"/>
        <w:gridCol w:w="909"/>
      </w:tblGrid>
      <w:tr w:rsidR="00375EC2" w:rsidRPr="00B43FEA" w14:paraId="44B6AD38" w14:textId="77777777" w:rsidTr="00375EC2">
        <w:trPr>
          <w:trHeight w:val="249"/>
        </w:trPr>
        <w:tc>
          <w:tcPr>
            <w:tcW w:w="13682" w:type="dxa"/>
            <w:gridSpan w:val="37"/>
            <w:shd w:val="clear" w:color="auto" w:fill="auto"/>
          </w:tcPr>
          <w:p w14:paraId="38F9080D" w14:textId="5E79FAD1" w:rsidR="00375EC2" w:rsidRPr="00B43FEA" w:rsidRDefault="00375EC2" w:rsidP="008746B2">
            <w:pPr>
              <w:jc w:val="center"/>
              <w:rPr>
                <w:rFonts w:asciiTheme="minorHAnsi" w:hAnsiTheme="minorHAnsi" w:cstheme="minorHAnsi"/>
                <w:b/>
                <w:sz w:val="20"/>
                <w:szCs w:val="20"/>
              </w:rPr>
            </w:pPr>
            <w:r w:rsidRPr="00B43FEA">
              <w:rPr>
                <w:rFonts w:asciiTheme="minorHAnsi" w:hAnsiTheme="minorHAnsi" w:cstheme="minorHAnsi"/>
                <w:b/>
                <w:sz w:val="20"/>
                <w:szCs w:val="20"/>
                <w:shd w:val="clear" w:color="auto" w:fill="CCFFCC"/>
              </w:rPr>
              <w:t>Initial Equality Impact Assessment</w:t>
            </w:r>
          </w:p>
        </w:tc>
      </w:tr>
      <w:tr w:rsidR="00C559A1" w:rsidRPr="00B43FEA" w14:paraId="6F8A67D5" w14:textId="77777777" w:rsidTr="00375EC2">
        <w:trPr>
          <w:trHeight w:val="296"/>
        </w:trPr>
        <w:tc>
          <w:tcPr>
            <w:tcW w:w="1729" w:type="dxa"/>
            <w:gridSpan w:val="2"/>
            <w:shd w:val="clear" w:color="auto" w:fill="CCFFCC"/>
          </w:tcPr>
          <w:p w14:paraId="58241D47"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Policy Title</w:t>
            </w:r>
          </w:p>
        </w:tc>
        <w:tc>
          <w:tcPr>
            <w:tcW w:w="5809" w:type="dxa"/>
            <w:gridSpan w:val="18"/>
            <w:shd w:val="clear" w:color="auto" w:fill="CCFFCC"/>
          </w:tcPr>
          <w:p w14:paraId="7C841EFB"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The aim(s) of this policy</w:t>
            </w:r>
          </w:p>
        </w:tc>
        <w:tc>
          <w:tcPr>
            <w:tcW w:w="2044" w:type="dxa"/>
            <w:gridSpan w:val="6"/>
            <w:shd w:val="clear" w:color="auto" w:fill="CCFFCC"/>
          </w:tcPr>
          <w:p w14:paraId="73A57C7D"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Existing policy (</w:t>
            </w:r>
            <w:r w:rsidRPr="00B43FEA">
              <w:rPr>
                <w:rFonts w:asciiTheme="minorHAnsi" w:hAnsiTheme="minorHAnsi" w:cstheme="minorHAnsi"/>
                <w:b/>
                <w:sz w:val="20"/>
                <w:szCs w:val="20"/>
              </w:rPr>
              <w:sym w:font="Wingdings" w:char="F0FC"/>
            </w:r>
            <w:r w:rsidRPr="00B43FEA">
              <w:rPr>
                <w:rFonts w:asciiTheme="minorHAnsi" w:hAnsiTheme="minorHAnsi" w:cstheme="minorHAnsi"/>
                <w:b/>
                <w:sz w:val="20"/>
                <w:szCs w:val="20"/>
              </w:rPr>
              <w:t>)</w:t>
            </w:r>
          </w:p>
          <w:p w14:paraId="2EA5CA9C" w14:textId="77777777" w:rsidR="00C559A1" w:rsidRPr="00B43FEA" w:rsidRDefault="00C559A1" w:rsidP="008746B2">
            <w:pPr>
              <w:jc w:val="center"/>
              <w:rPr>
                <w:rFonts w:asciiTheme="minorHAnsi" w:hAnsiTheme="minorHAnsi" w:cstheme="minorHAnsi"/>
                <w:b/>
                <w:sz w:val="20"/>
                <w:szCs w:val="20"/>
              </w:rPr>
            </w:pPr>
          </w:p>
        </w:tc>
        <w:tc>
          <w:tcPr>
            <w:tcW w:w="2445" w:type="dxa"/>
            <w:gridSpan w:val="8"/>
            <w:shd w:val="clear" w:color="auto" w:fill="CCFFCC"/>
          </w:tcPr>
          <w:p w14:paraId="14839BA5" w14:textId="1E790242" w:rsidR="00C559A1" w:rsidRPr="00B43FEA" w:rsidRDefault="00C559A1" w:rsidP="00375EC2">
            <w:pPr>
              <w:jc w:val="center"/>
              <w:rPr>
                <w:rFonts w:asciiTheme="minorHAnsi" w:hAnsiTheme="minorHAnsi" w:cstheme="minorHAnsi"/>
                <w:b/>
                <w:sz w:val="20"/>
                <w:szCs w:val="20"/>
              </w:rPr>
            </w:pPr>
            <w:r w:rsidRPr="00B43FEA">
              <w:rPr>
                <w:rFonts w:asciiTheme="minorHAnsi" w:hAnsiTheme="minorHAnsi" w:cstheme="minorHAnsi"/>
                <w:b/>
                <w:sz w:val="20"/>
                <w:szCs w:val="20"/>
              </w:rPr>
              <w:t>New/Proposed Policy (</w:t>
            </w:r>
            <w:r w:rsidRPr="00B43FEA">
              <w:rPr>
                <w:rFonts w:asciiTheme="minorHAnsi" w:hAnsiTheme="minorHAnsi" w:cstheme="minorHAnsi"/>
                <w:b/>
                <w:sz w:val="20"/>
                <w:szCs w:val="20"/>
              </w:rPr>
              <w:sym w:font="Wingdings" w:char="F0FC"/>
            </w:r>
            <w:r w:rsidRPr="00B43FEA">
              <w:rPr>
                <w:rFonts w:asciiTheme="minorHAnsi" w:hAnsiTheme="minorHAnsi" w:cstheme="minorHAnsi"/>
                <w:b/>
                <w:sz w:val="20"/>
                <w:szCs w:val="20"/>
              </w:rPr>
              <w:t>)</w:t>
            </w:r>
          </w:p>
        </w:tc>
        <w:tc>
          <w:tcPr>
            <w:tcW w:w="1655" w:type="dxa"/>
            <w:gridSpan w:val="3"/>
            <w:shd w:val="clear" w:color="auto" w:fill="CCFFCC"/>
          </w:tcPr>
          <w:p w14:paraId="17F6BBAC"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Updated Policy (</w:t>
            </w:r>
            <w:r w:rsidRPr="00B43FEA">
              <w:rPr>
                <w:rFonts w:asciiTheme="minorHAnsi" w:hAnsiTheme="minorHAnsi" w:cstheme="minorHAnsi"/>
                <w:b/>
                <w:sz w:val="20"/>
                <w:szCs w:val="20"/>
              </w:rPr>
              <w:sym w:font="Wingdings" w:char="F0FC"/>
            </w:r>
            <w:r w:rsidRPr="00B43FEA">
              <w:rPr>
                <w:rFonts w:asciiTheme="minorHAnsi" w:hAnsiTheme="minorHAnsi" w:cstheme="minorHAnsi"/>
                <w:b/>
                <w:sz w:val="20"/>
                <w:szCs w:val="20"/>
              </w:rPr>
              <w:t>)</w:t>
            </w:r>
          </w:p>
        </w:tc>
      </w:tr>
      <w:tr w:rsidR="00C559A1" w:rsidRPr="00B43FEA" w14:paraId="65D99D31" w14:textId="77777777" w:rsidTr="00375EC2">
        <w:tc>
          <w:tcPr>
            <w:tcW w:w="1729" w:type="dxa"/>
            <w:gridSpan w:val="2"/>
          </w:tcPr>
          <w:p w14:paraId="2BBE58FB" w14:textId="77777777" w:rsidR="00C559A1" w:rsidRPr="00B43FEA" w:rsidRDefault="00182376" w:rsidP="00182376">
            <w:pPr>
              <w:rPr>
                <w:rFonts w:asciiTheme="minorHAnsi" w:hAnsiTheme="minorHAnsi" w:cstheme="minorHAnsi"/>
                <w:sz w:val="20"/>
                <w:szCs w:val="20"/>
              </w:rPr>
            </w:pPr>
            <w:r w:rsidRPr="00B43FEA">
              <w:rPr>
                <w:rFonts w:asciiTheme="minorHAnsi" w:hAnsiTheme="minorHAnsi" w:cstheme="minorHAnsi"/>
                <w:sz w:val="20"/>
                <w:szCs w:val="20"/>
              </w:rPr>
              <w:t>English as an Additional Language (EAL) Policy</w:t>
            </w:r>
          </w:p>
        </w:tc>
        <w:tc>
          <w:tcPr>
            <w:tcW w:w="5809" w:type="dxa"/>
            <w:gridSpan w:val="18"/>
          </w:tcPr>
          <w:p w14:paraId="40685FBD" w14:textId="77777777" w:rsidR="00C559A1" w:rsidRPr="00B43FEA" w:rsidRDefault="00182376" w:rsidP="00182376">
            <w:pPr>
              <w:rPr>
                <w:rFonts w:asciiTheme="minorHAnsi" w:hAnsiTheme="minorHAnsi" w:cstheme="minorHAnsi"/>
                <w:sz w:val="20"/>
                <w:szCs w:val="20"/>
              </w:rPr>
            </w:pPr>
            <w:r w:rsidRPr="00B43FEA">
              <w:rPr>
                <w:rFonts w:asciiTheme="minorHAnsi" w:hAnsiTheme="minorHAnsi" w:cstheme="minorHAnsi"/>
                <w:color w:val="000000"/>
                <w:w w:val="105"/>
                <w:sz w:val="20"/>
                <w:szCs w:val="20"/>
              </w:rPr>
              <w:t>To raise awareness of the school’s obligations and to support the planning, organisation, teaching and assessment procedures, and the use of resources and strategies to meet the needs of pupils who have English as an additional language</w:t>
            </w:r>
          </w:p>
        </w:tc>
        <w:tc>
          <w:tcPr>
            <w:tcW w:w="2044" w:type="dxa"/>
            <w:gridSpan w:val="6"/>
          </w:tcPr>
          <w:p w14:paraId="7F2DA53B" w14:textId="77777777" w:rsidR="00C559A1" w:rsidRPr="00B43FEA" w:rsidRDefault="00C559A1" w:rsidP="00182376">
            <w:pPr>
              <w:rPr>
                <w:rFonts w:asciiTheme="minorHAnsi" w:hAnsiTheme="minorHAnsi" w:cstheme="minorHAnsi"/>
                <w:sz w:val="20"/>
                <w:szCs w:val="20"/>
              </w:rPr>
            </w:pPr>
          </w:p>
        </w:tc>
        <w:tc>
          <w:tcPr>
            <w:tcW w:w="2445" w:type="dxa"/>
            <w:gridSpan w:val="8"/>
          </w:tcPr>
          <w:p w14:paraId="1528C4E4" w14:textId="77777777" w:rsidR="00C559A1" w:rsidRPr="00B43FEA" w:rsidRDefault="00C559A1" w:rsidP="00182376">
            <w:pPr>
              <w:rPr>
                <w:rFonts w:asciiTheme="minorHAnsi" w:hAnsiTheme="minorHAnsi" w:cstheme="minorHAnsi"/>
                <w:sz w:val="20"/>
                <w:szCs w:val="20"/>
              </w:rPr>
            </w:pPr>
          </w:p>
        </w:tc>
        <w:tc>
          <w:tcPr>
            <w:tcW w:w="1655" w:type="dxa"/>
            <w:gridSpan w:val="3"/>
          </w:tcPr>
          <w:p w14:paraId="58162D6D" w14:textId="77777777" w:rsidR="00C559A1" w:rsidRPr="00B43FEA" w:rsidRDefault="00182376" w:rsidP="00182376">
            <w:pPr>
              <w:jc w:val="center"/>
              <w:rPr>
                <w:rFonts w:asciiTheme="minorHAnsi" w:hAnsiTheme="minorHAnsi" w:cstheme="minorHAnsi"/>
                <w:sz w:val="20"/>
                <w:szCs w:val="20"/>
              </w:rPr>
            </w:pPr>
            <w:r w:rsidRPr="00B43FEA">
              <w:rPr>
                <w:rFonts w:asciiTheme="minorHAnsi" w:hAnsiTheme="minorHAnsi" w:cstheme="minorHAnsi"/>
                <w:sz w:val="20"/>
                <w:szCs w:val="20"/>
              </w:rPr>
              <w:sym w:font="Wingdings" w:char="F0FC"/>
            </w:r>
          </w:p>
        </w:tc>
      </w:tr>
      <w:tr w:rsidR="00C559A1" w:rsidRPr="00B43FEA" w14:paraId="1C6DDF7A" w14:textId="77777777" w:rsidTr="00375EC2">
        <w:tc>
          <w:tcPr>
            <w:tcW w:w="2779" w:type="dxa"/>
            <w:gridSpan w:val="5"/>
            <w:vMerge w:val="restart"/>
            <w:shd w:val="clear" w:color="auto" w:fill="CCFFCC"/>
          </w:tcPr>
          <w:p w14:paraId="68703E89" w14:textId="77777777" w:rsidR="00C559A1" w:rsidRPr="00B43FEA" w:rsidRDefault="00C559A1" w:rsidP="008746B2">
            <w:pPr>
              <w:shd w:val="clear" w:color="auto" w:fill="CCFFCC"/>
              <w:rPr>
                <w:rFonts w:asciiTheme="minorHAnsi" w:hAnsiTheme="minorHAnsi" w:cstheme="minorHAnsi"/>
                <w:sz w:val="20"/>
                <w:szCs w:val="20"/>
              </w:rPr>
            </w:pPr>
            <w:r w:rsidRPr="00B43FEA">
              <w:rPr>
                <w:rFonts w:asciiTheme="minorHAnsi" w:hAnsiTheme="minorHAnsi" w:cstheme="minorHAnsi"/>
                <w:b/>
                <w:sz w:val="20"/>
                <w:szCs w:val="20"/>
              </w:rPr>
              <w:t>This policy affects or is likely to affect the following members of the school community (</w:t>
            </w:r>
            <w:r w:rsidRPr="00B43FEA">
              <w:rPr>
                <w:rFonts w:asciiTheme="minorHAnsi" w:hAnsiTheme="minorHAnsi" w:cstheme="minorHAnsi"/>
                <w:b/>
                <w:sz w:val="20"/>
                <w:szCs w:val="20"/>
              </w:rPr>
              <w:sym w:font="Wingdings" w:char="F0FC"/>
            </w:r>
            <w:r w:rsidRPr="00B43FEA">
              <w:rPr>
                <w:rFonts w:asciiTheme="minorHAnsi" w:hAnsiTheme="minorHAnsi" w:cstheme="minorHAnsi"/>
                <w:b/>
                <w:sz w:val="20"/>
                <w:szCs w:val="20"/>
              </w:rPr>
              <w:t>)</w:t>
            </w:r>
          </w:p>
        </w:tc>
        <w:tc>
          <w:tcPr>
            <w:tcW w:w="1557" w:type="dxa"/>
            <w:gridSpan w:val="5"/>
            <w:shd w:val="clear" w:color="auto" w:fill="CCFFCC"/>
          </w:tcPr>
          <w:p w14:paraId="351BF087"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Pupils</w:t>
            </w:r>
          </w:p>
          <w:p w14:paraId="0BE72DF5" w14:textId="77777777" w:rsidR="00C559A1" w:rsidRPr="00B43FEA" w:rsidRDefault="00C559A1" w:rsidP="008746B2">
            <w:pPr>
              <w:jc w:val="center"/>
              <w:rPr>
                <w:rFonts w:asciiTheme="minorHAnsi" w:hAnsiTheme="minorHAnsi" w:cstheme="minorHAnsi"/>
                <w:sz w:val="20"/>
                <w:szCs w:val="20"/>
              </w:rPr>
            </w:pPr>
          </w:p>
        </w:tc>
        <w:tc>
          <w:tcPr>
            <w:tcW w:w="1557" w:type="dxa"/>
            <w:gridSpan w:val="4"/>
            <w:shd w:val="clear" w:color="auto" w:fill="CCFFCC"/>
          </w:tcPr>
          <w:p w14:paraId="3EDACB59"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School Personnel</w:t>
            </w:r>
          </w:p>
        </w:tc>
        <w:tc>
          <w:tcPr>
            <w:tcW w:w="1557" w:type="dxa"/>
            <w:gridSpan w:val="5"/>
            <w:shd w:val="clear" w:color="auto" w:fill="CCFFCC"/>
          </w:tcPr>
          <w:p w14:paraId="6AB7E9C6"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Parents/carers</w:t>
            </w:r>
          </w:p>
        </w:tc>
        <w:tc>
          <w:tcPr>
            <w:tcW w:w="1558" w:type="dxa"/>
            <w:gridSpan w:val="5"/>
            <w:shd w:val="clear" w:color="auto" w:fill="CCFFCC"/>
          </w:tcPr>
          <w:p w14:paraId="2C9045F8" w14:textId="77777777" w:rsidR="00C559A1" w:rsidRPr="00B43FEA" w:rsidRDefault="00145BBB" w:rsidP="008746B2">
            <w:pPr>
              <w:jc w:val="center"/>
              <w:rPr>
                <w:rFonts w:asciiTheme="minorHAnsi" w:hAnsiTheme="minorHAnsi" w:cstheme="minorHAnsi"/>
                <w:b/>
                <w:sz w:val="20"/>
                <w:szCs w:val="20"/>
              </w:rPr>
            </w:pPr>
            <w:r w:rsidRPr="00B43FEA">
              <w:rPr>
                <w:rFonts w:asciiTheme="minorHAnsi" w:hAnsiTheme="minorHAnsi" w:cstheme="minorHAnsi"/>
                <w:b/>
                <w:sz w:val="20"/>
                <w:szCs w:val="20"/>
              </w:rPr>
              <w:t>Proprietor</w:t>
            </w:r>
          </w:p>
        </w:tc>
        <w:tc>
          <w:tcPr>
            <w:tcW w:w="1557" w:type="dxa"/>
            <w:gridSpan w:val="5"/>
            <w:shd w:val="clear" w:color="auto" w:fill="CCFFCC"/>
          </w:tcPr>
          <w:p w14:paraId="35D90A4B"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School Volunteers</w:t>
            </w:r>
          </w:p>
        </w:tc>
        <w:tc>
          <w:tcPr>
            <w:tcW w:w="1557" w:type="dxa"/>
            <w:gridSpan w:val="6"/>
            <w:shd w:val="clear" w:color="auto" w:fill="CCFFCC"/>
          </w:tcPr>
          <w:p w14:paraId="626CB8DC"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School Visitors</w:t>
            </w:r>
          </w:p>
        </w:tc>
        <w:tc>
          <w:tcPr>
            <w:tcW w:w="1560" w:type="dxa"/>
            <w:gridSpan w:val="2"/>
            <w:shd w:val="clear" w:color="auto" w:fill="CCFFCC"/>
          </w:tcPr>
          <w:p w14:paraId="7FFCB30C"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Wider School Community</w:t>
            </w:r>
          </w:p>
        </w:tc>
      </w:tr>
      <w:tr w:rsidR="00C559A1" w:rsidRPr="00B43FEA" w14:paraId="0EC9ED2E" w14:textId="77777777" w:rsidTr="00375EC2">
        <w:tc>
          <w:tcPr>
            <w:tcW w:w="2779" w:type="dxa"/>
            <w:gridSpan w:val="5"/>
            <w:vMerge/>
            <w:shd w:val="clear" w:color="auto" w:fill="CCFFCC"/>
          </w:tcPr>
          <w:p w14:paraId="3E231892" w14:textId="77777777" w:rsidR="00C559A1" w:rsidRPr="00B43FEA" w:rsidRDefault="00C559A1" w:rsidP="008746B2">
            <w:pPr>
              <w:rPr>
                <w:rFonts w:asciiTheme="minorHAnsi" w:hAnsiTheme="minorHAnsi" w:cstheme="minorHAnsi"/>
                <w:b/>
                <w:sz w:val="20"/>
                <w:szCs w:val="20"/>
              </w:rPr>
            </w:pPr>
          </w:p>
        </w:tc>
        <w:tc>
          <w:tcPr>
            <w:tcW w:w="1557" w:type="dxa"/>
            <w:gridSpan w:val="5"/>
          </w:tcPr>
          <w:p w14:paraId="63727D4B" w14:textId="77777777" w:rsidR="00C559A1" w:rsidRPr="00B43FEA" w:rsidRDefault="00182376" w:rsidP="008746B2">
            <w:pPr>
              <w:jc w:val="center"/>
              <w:rPr>
                <w:rFonts w:asciiTheme="minorHAnsi" w:hAnsiTheme="minorHAnsi" w:cstheme="minorHAnsi"/>
                <w:b/>
                <w:sz w:val="20"/>
                <w:szCs w:val="20"/>
              </w:rPr>
            </w:pPr>
            <w:r w:rsidRPr="00B43FEA">
              <w:rPr>
                <w:rFonts w:asciiTheme="minorHAnsi" w:hAnsiTheme="minorHAnsi" w:cstheme="minorHAnsi"/>
                <w:sz w:val="20"/>
                <w:szCs w:val="20"/>
              </w:rPr>
              <w:sym w:font="Wingdings" w:char="F0FC"/>
            </w:r>
          </w:p>
        </w:tc>
        <w:tc>
          <w:tcPr>
            <w:tcW w:w="1557" w:type="dxa"/>
            <w:gridSpan w:val="4"/>
          </w:tcPr>
          <w:p w14:paraId="3A3D816F" w14:textId="77777777" w:rsidR="00C559A1" w:rsidRPr="00B43FEA" w:rsidRDefault="00182376" w:rsidP="008746B2">
            <w:pPr>
              <w:jc w:val="center"/>
              <w:rPr>
                <w:rFonts w:asciiTheme="minorHAnsi" w:hAnsiTheme="minorHAnsi" w:cstheme="minorHAnsi"/>
                <w:b/>
                <w:sz w:val="20"/>
                <w:szCs w:val="20"/>
              </w:rPr>
            </w:pPr>
            <w:r w:rsidRPr="00B43FEA">
              <w:rPr>
                <w:rFonts w:asciiTheme="minorHAnsi" w:hAnsiTheme="minorHAnsi" w:cstheme="minorHAnsi"/>
                <w:sz w:val="20"/>
                <w:szCs w:val="20"/>
              </w:rPr>
              <w:sym w:font="Wingdings" w:char="F0FC"/>
            </w:r>
          </w:p>
        </w:tc>
        <w:tc>
          <w:tcPr>
            <w:tcW w:w="1557" w:type="dxa"/>
            <w:gridSpan w:val="5"/>
          </w:tcPr>
          <w:p w14:paraId="649B5B56" w14:textId="77777777" w:rsidR="00C559A1" w:rsidRPr="00B43FEA" w:rsidRDefault="00182376" w:rsidP="008746B2">
            <w:pPr>
              <w:jc w:val="center"/>
              <w:rPr>
                <w:rFonts w:asciiTheme="minorHAnsi" w:hAnsiTheme="minorHAnsi" w:cstheme="minorHAnsi"/>
                <w:b/>
                <w:sz w:val="20"/>
                <w:szCs w:val="20"/>
              </w:rPr>
            </w:pPr>
            <w:r w:rsidRPr="00B43FEA">
              <w:rPr>
                <w:rFonts w:asciiTheme="minorHAnsi" w:hAnsiTheme="minorHAnsi" w:cstheme="minorHAnsi"/>
                <w:sz w:val="20"/>
                <w:szCs w:val="20"/>
              </w:rPr>
              <w:sym w:font="Wingdings" w:char="F0FC"/>
            </w:r>
          </w:p>
        </w:tc>
        <w:tc>
          <w:tcPr>
            <w:tcW w:w="1558" w:type="dxa"/>
            <w:gridSpan w:val="5"/>
          </w:tcPr>
          <w:p w14:paraId="370BCE2E" w14:textId="77777777" w:rsidR="00C559A1" w:rsidRPr="00B43FEA" w:rsidRDefault="00C559A1" w:rsidP="008746B2">
            <w:pPr>
              <w:jc w:val="center"/>
              <w:rPr>
                <w:rFonts w:asciiTheme="minorHAnsi" w:hAnsiTheme="minorHAnsi" w:cstheme="minorHAnsi"/>
                <w:b/>
                <w:sz w:val="20"/>
                <w:szCs w:val="20"/>
              </w:rPr>
            </w:pPr>
          </w:p>
        </w:tc>
        <w:tc>
          <w:tcPr>
            <w:tcW w:w="1557" w:type="dxa"/>
            <w:gridSpan w:val="5"/>
          </w:tcPr>
          <w:p w14:paraId="5AF18FAE" w14:textId="77777777" w:rsidR="00C559A1" w:rsidRPr="00B43FEA" w:rsidRDefault="00C559A1" w:rsidP="008746B2">
            <w:pPr>
              <w:jc w:val="center"/>
              <w:rPr>
                <w:rFonts w:asciiTheme="minorHAnsi" w:hAnsiTheme="minorHAnsi" w:cstheme="minorHAnsi"/>
                <w:b/>
                <w:sz w:val="20"/>
                <w:szCs w:val="20"/>
              </w:rPr>
            </w:pPr>
          </w:p>
        </w:tc>
        <w:tc>
          <w:tcPr>
            <w:tcW w:w="1557" w:type="dxa"/>
            <w:gridSpan w:val="6"/>
          </w:tcPr>
          <w:p w14:paraId="0021DF4E" w14:textId="77777777" w:rsidR="00C559A1" w:rsidRPr="00B43FEA" w:rsidRDefault="00C559A1" w:rsidP="008746B2">
            <w:pPr>
              <w:jc w:val="center"/>
              <w:rPr>
                <w:rFonts w:asciiTheme="minorHAnsi" w:hAnsiTheme="minorHAnsi" w:cstheme="minorHAnsi"/>
                <w:b/>
                <w:sz w:val="20"/>
                <w:szCs w:val="20"/>
              </w:rPr>
            </w:pPr>
          </w:p>
        </w:tc>
        <w:tc>
          <w:tcPr>
            <w:tcW w:w="1560" w:type="dxa"/>
            <w:gridSpan w:val="2"/>
          </w:tcPr>
          <w:p w14:paraId="2E8065B0" w14:textId="77777777" w:rsidR="00C559A1" w:rsidRPr="00B43FEA" w:rsidRDefault="00C559A1" w:rsidP="008746B2">
            <w:pPr>
              <w:jc w:val="center"/>
              <w:rPr>
                <w:rFonts w:asciiTheme="minorHAnsi" w:hAnsiTheme="minorHAnsi" w:cstheme="minorHAnsi"/>
                <w:b/>
                <w:sz w:val="20"/>
                <w:szCs w:val="20"/>
              </w:rPr>
            </w:pPr>
          </w:p>
        </w:tc>
      </w:tr>
      <w:tr w:rsidR="00C559A1" w:rsidRPr="00B43FEA" w14:paraId="225CFEC6" w14:textId="77777777" w:rsidTr="00375EC2">
        <w:tc>
          <w:tcPr>
            <w:tcW w:w="1624" w:type="dxa"/>
            <w:shd w:val="clear" w:color="auto" w:fill="CCFFCC"/>
          </w:tcPr>
          <w:p w14:paraId="739CB036"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Question</w:t>
            </w:r>
          </w:p>
        </w:tc>
        <w:tc>
          <w:tcPr>
            <w:tcW w:w="10387" w:type="dxa"/>
            <w:gridSpan w:val="32"/>
            <w:shd w:val="clear" w:color="auto" w:fill="CCFFCC"/>
          </w:tcPr>
          <w:p w14:paraId="5D20F1CA"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Equality Groups</w:t>
            </w:r>
          </w:p>
        </w:tc>
        <w:tc>
          <w:tcPr>
            <w:tcW w:w="1671" w:type="dxa"/>
            <w:gridSpan w:val="4"/>
            <w:shd w:val="clear" w:color="auto" w:fill="CCFFCC"/>
          </w:tcPr>
          <w:p w14:paraId="53E8BB0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Conclusion</w:t>
            </w:r>
          </w:p>
        </w:tc>
      </w:tr>
      <w:tr w:rsidR="00C559A1" w:rsidRPr="00B43FEA" w14:paraId="1F048E9C" w14:textId="77777777" w:rsidTr="00375EC2">
        <w:tc>
          <w:tcPr>
            <w:tcW w:w="1624" w:type="dxa"/>
            <w:vMerge w:val="restart"/>
          </w:tcPr>
          <w:p w14:paraId="6C4628DC" w14:textId="00B030D6" w:rsidR="00C559A1" w:rsidRPr="00B43FEA" w:rsidRDefault="00C559A1" w:rsidP="008746B2">
            <w:pPr>
              <w:rPr>
                <w:rFonts w:asciiTheme="minorHAnsi" w:hAnsiTheme="minorHAnsi" w:cstheme="minorHAnsi"/>
                <w:b/>
                <w:sz w:val="20"/>
                <w:szCs w:val="20"/>
              </w:rPr>
            </w:pPr>
            <w:r w:rsidRPr="00B43FEA">
              <w:rPr>
                <w:rFonts w:asciiTheme="minorHAnsi" w:hAnsiTheme="minorHAnsi" w:cstheme="minorHAnsi"/>
                <w:b/>
                <w:sz w:val="20"/>
                <w:szCs w:val="20"/>
              </w:rPr>
              <w:t>Does or could this policy have a negative impact on any of the following?</w:t>
            </w:r>
          </w:p>
        </w:tc>
        <w:tc>
          <w:tcPr>
            <w:tcW w:w="1268" w:type="dxa"/>
            <w:gridSpan w:val="5"/>
            <w:shd w:val="clear" w:color="auto" w:fill="DAEEF3"/>
          </w:tcPr>
          <w:p w14:paraId="5A9A6B4B"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Age</w:t>
            </w:r>
          </w:p>
          <w:p w14:paraId="71130152" w14:textId="77777777" w:rsidR="00C559A1" w:rsidRPr="00B43FEA" w:rsidRDefault="00C559A1" w:rsidP="008746B2">
            <w:pPr>
              <w:jc w:val="center"/>
              <w:rPr>
                <w:rFonts w:asciiTheme="minorHAnsi" w:hAnsiTheme="minorHAnsi" w:cstheme="minorHAnsi"/>
                <w:sz w:val="20"/>
                <w:szCs w:val="20"/>
              </w:rPr>
            </w:pPr>
          </w:p>
        </w:tc>
        <w:tc>
          <w:tcPr>
            <w:tcW w:w="1437" w:type="dxa"/>
            <w:gridSpan w:val="3"/>
            <w:shd w:val="clear" w:color="auto" w:fill="DAEEF3"/>
          </w:tcPr>
          <w:p w14:paraId="0126A845"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Disability</w:t>
            </w:r>
          </w:p>
          <w:p w14:paraId="43120DBF" w14:textId="77777777" w:rsidR="00C559A1" w:rsidRPr="00B43FEA" w:rsidRDefault="00C559A1" w:rsidP="008746B2">
            <w:pPr>
              <w:jc w:val="center"/>
              <w:rPr>
                <w:rFonts w:asciiTheme="minorHAnsi" w:hAnsiTheme="minorHAnsi" w:cstheme="minorHAnsi"/>
                <w:sz w:val="20"/>
                <w:szCs w:val="20"/>
              </w:rPr>
            </w:pPr>
          </w:p>
        </w:tc>
        <w:tc>
          <w:tcPr>
            <w:tcW w:w="1299" w:type="dxa"/>
            <w:gridSpan w:val="4"/>
            <w:shd w:val="clear" w:color="auto" w:fill="DAEEF3"/>
          </w:tcPr>
          <w:p w14:paraId="26A63873"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Gender</w:t>
            </w:r>
          </w:p>
          <w:p w14:paraId="51D04D79" w14:textId="77777777" w:rsidR="00C559A1" w:rsidRPr="00B43FEA" w:rsidRDefault="00C559A1" w:rsidP="008746B2">
            <w:pPr>
              <w:jc w:val="center"/>
              <w:rPr>
                <w:rFonts w:asciiTheme="minorHAnsi" w:hAnsiTheme="minorHAnsi" w:cstheme="minorHAnsi"/>
                <w:sz w:val="20"/>
                <w:szCs w:val="20"/>
              </w:rPr>
            </w:pPr>
          </w:p>
        </w:tc>
        <w:tc>
          <w:tcPr>
            <w:tcW w:w="1276" w:type="dxa"/>
            <w:gridSpan w:val="4"/>
            <w:shd w:val="clear" w:color="auto" w:fill="DAEEF3"/>
          </w:tcPr>
          <w:p w14:paraId="3F38EF8D"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Gender identity</w:t>
            </w:r>
          </w:p>
          <w:p w14:paraId="064AD0D6" w14:textId="77777777" w:rsidR="00C559A1" w:rsidRPr="00B43FEA" w:rsidRDefault="00C559A1" w:rsidP="008746B2">
            <w:pPr>
              <w:jc w:val="center"/>
              <w:rPr>
                <w:rFonts w:asciiTheme="minorHAnsi" w:hAnsiTheme="minorHAnsi" w:cstheme="minorHAnsi"/>
                <w:sz w:val="20"/>
                <w:szCs w:val="20"/>
              </w:rPr>
            </w:pPr>
          </w:p>
        </w:tc>
        <w:tc>
          <w:tcPr>
            <w:tcW w:w="1304" w:type="dxa"/>
            <w:gridSpan w:val="5"/>
            <w:shd w:val="clear" w:color="auto" w:fill="DAEEF3"/>
          </w:tcPr>
          <w:p w14:paraId="7F3A68B2"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Pregnancy or maternity</w:t>
            </w:r>
          </w:p>
          <w:p w14:paraId="7ECF7563" w14:textId="77777777" w:rsidR="00C559A1" w:rsidRPr="00B43FEA" w:rsidRDefault="00C559A1" w:rsidP="008746B2">
            <w:pPr>
              <w:jc w:val="center"/>
              <w:rPr>
                <w:rFonts w:asciiTheme="minorHAnsi" w:hAnsiTheme="minorHAnsi" w:cstheme="minorHAnsi"/>
                <w:sz w:val="20"/>
                <w:szCs w:val="20"/>
              </w:rPr>
            </w:pPr>
          </w:p>
        </w:tc>
        <w:tc>
          <w:tcPr>
            <w:tcW w:w="1265" w:type="dxa"/>
            <w:gridSpan w:val="3"/>
            <w:shd w:val="clear" w:color="auto" w:fill="DAEEF3"/>
          </w:tcPr>
          <w:p w14:paraId="77D75990"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Race</w:t>
            </w:r>
          </w:p>
          <w:p w14:paraId="1B93DA3B" w14:textId="77777777" w:rsidR="00C559A1" w:rsidRPr="00B43FEA" w:rsidRDefault="00C559A1" w:rsidP="008746B2">
            <w:pPr>
              <w:jc w:val="center"/>
              <w:rPr>
                <w:rFonts w:asciiTheme="minorHAnsi" w:hAnsiTheme="minorHAnsi" w:cstheme="minorHAnsi"/>
                <w:sz w:val="20"/>
                <w:szCs w:val="20"/>
              </w:rPr>
            </w:pPr>
          </w:p>
        </w:tc>
        <w:tc>
          <w:tcPr>
            <w:tcW w:w="1268" w:type="dxa"/>
            <w:gridSpan w:val="5"/>
            <w:shd w:val="clear" w:color="auto" w:fill="DAEEF3"/>
          </w:tcPr>
          <w:p w14:paraId="1227D916"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Religion or belief</w:t>
            </w:r>
          </w:p>
          <w:p w14:paraId="1DBFD7B1" w14:textId="77777777" w:rsidR="00C559A1" w:rsidRPr="00B43FEA" w:rsidRDefault="00C559A1" w:rsidP="008746B2">
            <w:pPr>
              <w:jc w:val="center"/>
              <w:rPr>
                <w:rFonts w:asciiTheme="minorHAnsi" w:hAnsiTheme="minorHAnsi" w:cstheme="minorHAnsi"/>
                <w:sz w:val="20"/>
                <w:szCs w:val="20"/>
              </w:rPr>
            </w:pPr>
          </w:p>
        </w:tc>
        <w:tc>
          <w:tcPr>
            <w:tcW w:w="1270" w:type="dxa"/>
            <w:gridSpan w:val="3"/>
            <w:shd w:val="clear" w:color="auto" w:fill="DAEEF3"/>
          </w:tcPr>
          <w:p w14:paraId="63C26BB4"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Sexual orientation</w:t>
            </w:r>
          </w:p>
          <w:p w14:paraId="34AAC064" w14:textId="77777777" w:rsidR="00C559A1" w:rsidRPr="00B43FEA" w:rsidRDefault="00C559A1" w:rsidP="008746B2">
            <w:pPr>
              <w:jc w:val="center"/>
              <w:rPr>
                <w:rFonts w:asciiTheme="minorHAnsi" w:hAnsiTheme="minorHAnsi" w:cstheme="minorHAnsi"/>
                <w:sz w:val="20"/>
                <w:szCs w:val="20"/>
              </w:rPr>
            </w:pPr>
          </w:p>
          <w:p w14:paraId="15A39AAA" w14:textId="77777777" w:rsidR="00C559A1" w:rsidRPr="00B43FEA" w:rsidRDefault="00C559A1" w:rsidP="008746B2">
            <w:pPr>
              <w:jc w:val="center"/>
              <w:rPr>
                <w:rFonts w:asciiTheme="minorHAnsi" w:hAnsiTheme="minorHAnsi" w:cstheme="minorHAnsi"/>
                <w:sz w:val="20"/>
                <w:szCs w:val="20"/>
              </w:rPr>
            </w:pPr>
          </w:p>
        </w:tc>
        <w:tc>
          <w:tcPr>
            <w:tcW w:w="1671" w:type="dxa"/>
            <w:gridSpan w:val="4"/>
            <w:shd w:val="clear" w:color="auto" w:fill="DAEEF3"/>
          </w:tcPr>
          <w:p w14:paraId="52B90513" w14:textId="46A9F1DB" w:rsidR="00C559A1" w:rsidRPr="00B43FEA" w:rsidRDefault="00C559A1" w:rsidP="008746B2">
            <w:pPr>
              <w:rPr>
                <w:rFonts w:asciiTheme="minorHAnsi" w:hAnsiTheme="minorHAnsi" w:cstheme="minorHAnsi"/>
                <w:b/>
                <w:sz w:val="20"/>
                <w:szCs w:val="20"/>
              </w:rPr>
            </w:pPr>
            <w:r w:rsidRPr="00B43FEA">
              <w:rPr>
                <w:rFonts w:asciiTheme="minorHAnsi" w:hAnsiTheme="minorHAnsi" w:cstheme="minorHAnsi"/>
                <w:b/>
                <w:sz w:val="20"/>
                <w:szCs w:val="20"/>
              </w:rPr>
              <w:t>Undertake a full EIA if the answer is ‘yes’ or ‘not sure’</w:t>
            </w:r>
          </w:p>
        </w:tc>
      </w:tr>
      <w:tr w:rsidR="00375EC2" w:rsidRPr="00B43FEA" w14:paraId="166E4EF3" w14:textId="77777777" w:rsidTr="00375EC2">
        <w:tc>
          <w:tcPr>
            <w:tcW w:w="1624" w:type="dxa"/>
            <w:vMerge/>
          </w:tcPr>
          <w:p w14:paraId="0CDFAEF2" w14:textId="77777777" w:rsidR="00C559A1" w:rsidRPr="00B43FEA" w:rsidRDefault="00C559A1" w:rsidP="008746B2">
            <w:pPr>
              <w:rPr>
                <w:rFonts w:asciiTheme="minorHAnsi" w:hAnsiTheme="minorHAnsi" w:cstheme="minorHAnsi"/>
                <w:sz w:val="20"/>
                <w:szCs w:val="20"/>
              </w:rPr>
            </w:pPr>
          </w:p>
        </w:tc>
        <w:tc>
          <w:tcPr>
            <w:tcW w:w="401" w:type="dxa"/>
            <w:gridSpan w:val="2"/>
            <w:shd w:val="clear" w:color="auto" w:fill="CCFFCC"/>
          </w:tcPr>
          <w:p w14:paraId="7C473D32"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2" w:type="dxa"/>
            <w:shd w:val="clear" w:color="auto" w:fill="CCFFCC"/>
          </w:tcPr>
          <w:p w14:paraId="5403ABB6"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gridSpan w:val="2"/>
            <w:shd w:val="clear" w:color="auto" w:fill="CCFFCC"/>
          </w:tcPr>
          <w:p w14:paraId="2BDF4B65"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572" w:type="dxa"/>
            <w:shd w:val="clear" w:color="auto" w:fill="CCFFCC"/>
          </w:tcPr>
          <w:p w14:paraId="305C3935"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0" w:type="dxa"/>
            <w:shd w:val="clear" w:color="auto" w:fill="CCFFCC"/>
          </w:tcPr>
          <w:p w14:paraId="5D0B8616"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1E23E00C"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399" w:type="dxa"/>
            <w:gridSpan w:val="2"/>
            <w:shd w:val="clear" w:color="auto" w:fill="CCFFCC"/>
          </w:tcPr>
          <w:p w14:paraId="6156EEF8"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399" w:type="dxa"/>
            <w:shd w:val="clear" w:color="auto" w:fill="CCFFCC"/>
          </w:tcPr>
          <w:p w14:paraId="5F1A8C4A"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501" w:type="dxa"/>
            <w:shd w:val="clear" w:color="auto" w:fill="CCFFCC"/>
          </w:tcPr>
          <w:p w14:paraId="1884D7D0"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406" w:type="dxa"/>
            <w:gridSpan w:val="2"/>
            <w:shd w:val="clear" w:color="auto" w:fill="CCFFCC"/>
          </w:tcPr>
          <w:p w14:paraId="3B5813BD"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5" w:type="dxa"/>
            <w:shd w:val="clear" w:color="auto" w:fill="CCFFCC"/>
          </w:tcPr>
          <w:p w14:paraId="3CFA16F2"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614F2139"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406" w:type="dxa"/>
            <w:shd w:val="clear" w:color="auto" w:fill="CCFFCC"/>
          </w:tcPr>
          <w:p w14:paraId="33BA6358"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19" w:type="dxa"/>
            <w:gridSpan w:val="3"/>
            <w:shd w:val="clear" w:color="auto" w:fill="CCFFCC"/>
          </w:tcPr>
          <w:p w14:paraId="1082066E"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79" w:type="dxa"/>
            <w:shd w:val="clear" w:color="auto" w:fill="CCFFCC"/>
          </w:tcPr>
          <w:p w14:paraId="673D6D2B"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399" w:type="dxa"/>
            <w:shd w:val="clear" w:color="auto" w:fill="CCFFCC"/>
          </w:tcPr>
          <w:p w14:paraId="3A920834"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1" w:type="dxa"/>
            <w:shd w:val="clear" w:color="auto" w:fill="CCFFCC"/>
          </w:tcPr>
          <w:p w14:paraId="0F5176DB"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4349595E"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399" w:type="dxa"/>
            <w:gridSpan w:val="2"/>
            <w:shd w:val="clear" w:color="auto" w:fill="CCFFCC"/>
          </w:tcPr>
          <w:p w14:paraId="6FF6529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4" w:type="dxa"/>
            <w:shd w:val="clear" w:color="auto" w:fill="CCFFCC"/>
          </w:tcPr>
          <w:p w14:paraId="57CC980B"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gridSpan w:val="2"/>
            <w:shd w:val="clear" w:color="auto" w:fill="CCFFCC"/>
          </w:tcPr>
          <w:p w14:paraId="5EF1C89E"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406" w:type="dxa"/>
            <w:shd w:val="clear" w:color="auto" w:fill="CCFFCC"/>
          </w:tcPr>
          <w:p w14:paraId="7CAA4171"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399" w:type="dxa"/>
            <w:shd w:val="clear" w:color="auto" w:fill="CCFFCC"/>
          </w:tcPr>
          <w:p w14:paraId="2A9D8968"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78AD3045"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762" w:type="dxa"/>
            <w:gridSpan w:val="3"/>
            <w:shd w:val="clear" w:color="auto" w:fill="CCFFCC"/>
          </w:tcPr>
          <w:p w14:paraId="2721D0F0"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Yes</w:t>
            </w:r>
          </w:p>
        </w:tc>
        <w:tc>
          <w:tcPr>
            <w:tcW w:w="909" w:type="dxa"/>
            <w:shd w:val="clear" w:color="auto" w:fill="CCFFCC"/>
          </w:tcPr>
          <w:p w14:paraId="5759430E"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No</w:t>
            </w:r>
          </w:p>
        </w:tc>
      </w:tr>
      <w:tr w:rsidR="00C559A1" w:rsidRPr="00B43FEA" w14:paraId="0953E81D" w14:textId="77777777" w:rsidTr="00375EC2">
        <w:tc>
          <w:tcPr>
            <w:tcW w:w="1624" w:type="dxa"/>
            <w:vMerge/>
          </w:tcPr>
          <w:p w14:paraId="20D7721B" w14:textId="77777777" w:rsidR="00C559A1" w:rsidRPr="00B43FEA" w:rsidRDefault="00C559A1" w:rsidP="008746B2">
            <w:pPr>
              <w:rPr>
                <w:rFonts w:asciiTheme="minorHAnsi" w:hAnsiTheme="minorHAnsi" w:cstheme="minorHAnsi"/>
                <w:sz w:val="20"/>
                <w:szCs w:val="20"/>
              </w:rPr>
            </w:pPr>
          </w:p>
        </w:tc>
        <w:tc>
          <w:tcPr>
            <w:tcW w:w="401" w:type="dxa"/>
            <w:gridSpan w:val="2"/>
          </w:tcPr>
          <w:p w14:paraId="044147A2" w14:textId="77777777" w:rsidR="00C559A1" w:rsidRPr="00B43FEA" w:rsidRDefault="00C559A1" w:rsidP="008746B2">
            <w:pPr>
              <w:jc w:val="center"/>
              <w:rPr>
                <w:rFonts w:asciiTheme="minorHAnsi" w:hAnsiTheme="minorHAnsi" w:cstheme="minorHAnsi"/>
                <w:b/>
                <w:sz w:val="20"/>
                <w:szCs w:val="20"/>
              </w:rPr>
            </w:pPr>
          </w:p>
        </w:tc>
        <w:tc>
          <w:tcPr>
            <w:tcW w:w="402" w:type="dxa"/>
          </w:tcPr>
          <w:p w14:paraId="5765D2D0"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65" w:type="dxa"/>
            <w:gridSpan w:val="2"/>
          </w:tcPr>
          <w:p w14:paraId="785561E8" w14:textId="77777777" w:rsidR="00C559A1" w:rsidRPr="00B43FEA" w:rsidRDefault="00C559A1" w:rsidP="008746B2">
            <w:pPr>
              <w:jc w:val="center"/>
              <w:rPr>
                <w:rFonts w:asciiTheme="minorHAnsi" w:hAnsiTheme="minorHAnsi" w:cstheme="minorHAnsi"/>
                <w:b/>
                <w:sz w:val="20"/>
                <w:szCs w:val="20"/>
              </w:rPr>
            </w:pPr>
          </w:p>
        </w:tc>
        <w:tc>
          <w:tcPr>
            <w:tcW w:w="572" w:type="dxa"/>
          </w:tcPr>
          <w:p w14:paraId="7E99F425" w14:textId="77777777" w:rsidR="00C559A1" w:rsidRPr="00B43FEA" w:rsidRDefault="00C559A1" w:rsidP="008746B2">
            <w:pPr>
              <w:jc w:val="center"/>
              <w:rPr>
                <w:rFonts w:asciiTheme="minorHAnsi" w:hAnsiTheme="minorHAnsi" w:cstheme="minorHAnsi"/>
                <w:b/>
                <w:sz w:val="20"/>
                <w:szCs w:val="20"/>
              </w:rPr>
            </w:pPr>
          </w:p>
        </w:tc>
        <w:tc>
          <w:tcPr>
            <w:tcW w:w="400" w:type="dxa"/>
          </w:tcPr>
          <w:p w14:paraId="73381AD0"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65" w:type="dxa"/>
          </w:tcPr>
          <w:p w14:paraId="4A6982A4" w14:textId="77777777" w:rsidR="00C559A1" w:rsidRPr="00B43FEA" w:rsidRDefault="00C559A1" w:rsidP="008746B2">
            <w:pPr>
              <w:jc w:val="center"/>
              <w:rPr>
                <w:rFonts w:asciiTheme="minorHAnsi" w:hAnsiTheme="minorHAnsi" w:cstheme="minorHAnsi"/>
                <w:b/>
                <w:sz w:val="20"/>
                <w:szCs w:val="20"/>
              </w:rPr>
            </w:pPr>
          </w:p>
        </w:tc>
        <w:tc>
          <w:tcPr>
            <w:tcW w:w="399" w:type="dxa"/>
            <w:gridSpan w:val="2"/>
          </w:tcPr>
          <w:p w14:paraId="4CC5A8C4" w14:textId="77777777" w:rsidR="00C559A1" w:rsidRPr="00B43FEA" w:rsidRDefault="00C559A1" w:rsidP="008746B2">
            <w:pPr>
              <w:jc w:val="center"/>
              <w:rPr>
                <w:rFonts w:asciiTheme="minorHAnsi" w:hAnsiTheme="minorHAnsi" w:cstheme="minorHAnsi"/>
                <w:b/>
                <w:sz w:val="20"/>
                <w:szCs w:val="20"/>
              </w:rPr>
            </w:pPr>
          </w:p>
        </w:tc>
        <w:tc>
          <w:tcPr>
            <w:tcW w:w="399" w:type="dxa"/>
          </w:tcPr>
          <w:p w14:paraId="55E84337"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501" w:type="dxa"/>
          </w:tcPr>
          <w:p w14:paraId="4A6770EB" w14:textId="77777777" w:rsidR="00C559A1" w:rsidRPr="00B43FEA" w:rsidRDefault="00C559A1" w:rsidP="008746B2">
            <w:pPr>
              <w:jc w:val="center"/>
              <w:rPr>
                <w:rFonts w:asciiTheme="minorHAnsi" w:hAnsiTheme="minorHAnsi" w:cstheme="minorHAnsi"/>
                <w:b/>
                <w:sz w:val="20"/>
                <w:szCs w:val="20"/>
              </w:rPr>
            </w:pPr>
          </w:p>
        </w:tc>
        <w:tc>
          <w:tcPr>
            <w:tcW w:w="406" w:type="dxa"/>
            <w:gridSpan w:val="2"/>
          </w:tcPr>
          <w:p w14:paraId="7D63BC56" w14:textId="77777777" w:rsidR="00C559A1" w:rsidRPr="00B43FEA" w:rsidRDefault="00C559A1" w:rsidP="008746B2">
            <w:pPr>
              <w:jc w:val="center"/>
              <w:rPr>
                <w:rFonts w:asciiTheme="minorHAnsi" w:hAnsiTheme="minorHAnsi" w:cstheme="minorHAnsi"/>
                <w:b/>
                <w:sz w:val="20"/>
                <w:szCs w:val="20"/>
              </w:rPr>
            </w:pPr>
          </w:p>
        </w:tc>
        <w:tc>
          <w:tcPr>
            <w:tcW w:w="405" w:type="dxa"/>
          </w:tcPr>
          <w:p w14:paraId="763D2EB1"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65" w:type="dxa"/>
          </w:tcPr>
          <w:p w14:paraId="24353B75" w14:textId="77777777" w:rsidR="00C559A1" w:rsidRPr="00B43FEA" w:rsidRDefault="00C559A1" w:rsidP="008746B2">
            <w:pPr>
              <w:jc w:val="center"/>
              <w:rPr>
                <w:rFonts w:asciiTheme="minorHAnsi" w:hAnsiTheme="minorHAnsi" w:cstheme="minorHAnsi"/>
                <w:b/>
                <w:sz w:val="20"/>
                <w:szCs w:val="20"/>
              </w:rPr>
            </w:pPr>
          </w:p>
        </w:tc>
        <w:tc>
          <w:tcPr>
            <w:tcW w:w="406" w:type="dxa"/>
          </w:tcPr>
          <w:p w14:paraId="2936B46C" w14:textId="77777777" w:rsidR="00C559A1" w:rsidRPr="00B43FEA" w:rsidRDefault="00C559A1" w:rsidP="008746B2">
            <w:pPr>
              <w:jc w:val="center"/>
              <w:rPr>
                <w:rFonts w:asciiTheme="minorHAnsi" w:hAnsiTheme="minorHAnsi" w:cstheme="minorHAnsi"/>
                <w:b/>
                <w:sz w:val="20"/>
                <w:szCs w:val="20"/>
              </w:rPr>
            </w:pPr>
          </w:p>
        </w:tc>
        <w:tc>
          <w:tcPr>
            <w:tcW w:w="419" w:type="dxa"/>
            <w:gridSpan w:val="3"/>
          </w:tcPr>
          <w:p w14:paraId="32B46090"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79" w:type="dxa"/>
          </w:tcPr>
          <w:p w14:paraId="4CE9392C" w14:textId="77777777" w:rsidR="00C559A1" w:rsidRPr="00B43FEA" w:rsidRDefault="00C559A1" w:rsidP="008746B2">
            <w:pPr>
              <w:jc w:val="center"/>
              <w:rPr>
                <w:rFonts w:asciiTheme="minorHAnsi" w:hAnsiTheme="minorHAnsi" w:cstheme="minorHAnsi"/>
                <w:b/>
                <w:sz w:val="20"/>
                <w:szCs w:val="20"/>
              </w:rPr>
            </w:pPr>
          </w:p>
        </w:tc>
        <w:tc>
          <w:tcPr>
            <w:tcW w:w="399" w:type="dxa"/>
          </w:tcPr>
          <w:p w14:paraId="2A43240D" w14:textId="77777777" w:rsidR="00C559A1" w:rsidRPr="00B43FEA" w:rsidRDefault="00C559A1" w:rsidP="008746B2">
            <w:pPr>
              <w:jc w:val="center"/>
              <w:rPr>
                <w:rFonts w:asciiTheme="minorHAnsi" w:hAnsiTheme="minorHAnsi" w:cstheme="minorHAnsi"/>
                <w:b/>
                <w:sz w:val="20"/>
                <w:szCs w:val="20"/>
              </w:rPr>
            </w:pPr>
          </w:p>
        </w:tc>
        <w:tc>
          <w:tcPr>
            <w:tcW w:w="401" w:type="dxa"/>
          </w:tcPr>
          <w:p w14:paraId="6CCAE31B"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65" w:type="dxa"/>
          </w:tcPr>
          <w:p w14:paraId="3E778196" w14:textId="77777777" w:rsidR="00C559A1" w:rsidRPr="00B43FEA" w:rsidRDefault="00C559A1" w:rsidP="008746B2">
            <w:pPr>
              <w:jc w:val="center"/>
              <w:rPr>
                <w:rFonts w:asciiTheme="minorHAnsi" w:hAnsiTheme="minorHAnsi" w:cstheme="minorHAnsi"/>
                <w:b/>
                <w:sz w:val="20"/>
                <w:szCs w:val="20"/>
              </w:rPr>
            </w:pPr>
          </w:p>
        </w:tc>
        <w:tc>
          <w:tcPr>
            <w:tcW w:w="399" w:type="dxa"/>
            <w:gridSpan w:val="2"/>
          </w:tcPr>
          <w:p w14:paraId="09B33E39" w14:textId="77777777" w:rsidR="00C559A1" w:rsidRPr="00B43FEA" w:rsidRDefault="00C559A1" w:rsidP="008746B2">
            <w:pPr>
              <w:jc w:val="center"/>
              <w:rPr>
                <w:rFonts w:asciiTheme="minorHAnsi" w:hAnsiTheme="minorHAnsi" w:cstheme="minorHAnsi"/>
                <w:b/>
                <w:sz w:val="20"/>
                <w:szCs w:val="20"/>
              </w:rPr>
            </w:pPr>
          </w:p>
        </w:tc>
        <w:tc>
          <w:tcPr>
            <w:tcW w:w="404" w:type="dxa"/>
          </w:tcPr>
          <w:p w14:paraId="3C66C54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65" w:type="dxa"/>
            <w:gridSpan w:val="2"/>
          </w:tcPr>
          <w:p w14:paraId="4DAC2ECE" w14:textId="77777777" w:rsidR="00C559A1" w:rsidRPr="00B43FEA" w:rsidRDefault="00C559A1" w:rsidP="008746B2">
            <w:pPr>
              <w:jc w:val="center"/>
              <w:rPr>
                <w:rFonts w:asciiTheme="minorHAnsi" w:hAnsiTheme="minorHAnsi" w:cstheme="minorHAnsi"/>
                <w:b/>
                <w:sz w:val="20"/>
                <w:szCs w:val="20"/>
              </w:rPr>
            </w:pPr>
          </w:p>
        </w:tc>
        <w:tc>
          <w:tcPr>
            <w:tcW w:w="406" w:type="dxa"/>
          </w:tcPr>
          <w:p w14:paraId="618C7D22" w14:textId="77777777" w:rsidR="00C559A1" w:rsidRPr="00B43FEA" w:rsidRDefault="00C559A1" w:rsidP="008746B2">
            <w:pPr>
              <w:jc w:val="center"/>
              <w:rPr>
                <w:rFonts w:asciiTheme="minorHAnsi" w:hAnsiTheme="minorHAnsi" w:cstheme="minorHAnsi"/>
                <w:b/>
                <w:sz w:val="20"/>
                <w:szCs w:val="20"/>
              </w:rPr>
            </w:pPr>
          </w:p>
        </w:tc>
        <w:tc>
          <w:tcPr>
            <w:tcW w:w="399" w:type="dxa"/>
          </w:tcPr>
          <w:p w14:paraId="65A97B8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65" w:type="dxa"/>
          </w:tcPr>
          <w:p w14:paraId="31F6009B" w14:textId="77777777" w:rsidR="00C559A1" w:rsidRPr="00B43FEA" w:rsidRDefault="00C559A1" w:rsidP="008746B2">
            <w:pPr>
              <w:jc w:val="center"/>
              <w:rPr>
                <w:rFonts w:asciiTheme="minorHAnsi" w:hAnsiTheme="minorHAnsi" w:cstheme="minorHAnsi"/>
                <w:b/>
                <w:sz w:val="20"/>
                <w:szCs w:val="20"/>
              </w:rPr>
            </w:pPr>
          </w:p>
        </w:tc>
        <w:tc>
          <w:tcPr>
            <w:tcW w:w="762" w:type="dxa"/>
            <w:gridSpan w:val="3"/>
          </w:tcPr>
          <w:p w14:paraId="4582041D" w14:textId="77777777" w:rsidR="00C559A1" w:rsidRPr="00B43FEA" w:rsidRDefault="00C559A1" w:rsidP="008746B2">
            <w:pPr>
              <w:rPr>
                <w:rFonts w:asciiTheme="minorHAnsi" w:hAnsiTheme="minorHAnsi" w:cstheme="minorHAnsi"/>
                <w:sz w:val="20"/>
                <w:szCs w:val="20"/>
              </w:rPr>
            </w:pPr>
          </w:p>
        </w:tc>
        <w:tc>
          <w:tcPr>
            <w:tcW w:w="909" w:type="dxa"/>
          </w:tcPr>
          <w:p w14:paraId="27E4A327"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sym w:font="Wingdings" w:char="F0FC"/>
            </w:r>
          </w:p>
        </w:tc>
      </w:tr>
      <w:tr w:rsidR="00C559A1" w:rsidRPr="00B43FEA" w14:paraId="022C20FA" w14:textId="77777777" w:rsidTr="00375EC2">
        <w:tc>
          <w:tcPr>
            <w:tcW w:w="1624" w:type="dxa"/>
            <w:vMerge w:val="restart"/>
          </w:tcPr>
          <w:p w14:paraId="52EE02C1" w14:textId="024E1FCB" w:rsidR="00C559A1" w:rsidRPr="00B43FEA" w:rsidRDefault="00C559A1" w:rsidP="008746B2">
            <w:pPr>
              <w:rPr>
                <w:rFonts w:asciiTheme="minorHAnsi" w:hAnsiTheme="minorHAnsi" w:cstheme="minorHAnsi"/>
                <w:b/>
                <w:sz w:val="20"/>
                <w:szCs w:val="20"/>
              </w:rPr>
            </w:pPr>
            <w:r w:rsidRPr="00B43FEA">
              <w:rPr>
                <w:rFonts w:asciiTheme="minorHAnsi" w:hAnsiTheme="minorHAnsi" w:cstheme="minorHAnsi"/>
                <w:b/>
                <w:sz w:val="20"/>
                <w:szCs w:val="20"/>
              </w:rPr>
              <w:t>Does or could this policy help promote equality for any of the following?</w:t>
            </w:r>
          </w:p>
        </w:tc>
        <w:tc>
          <w:tcPr>
            <w:tcW w:w="1268" w:type="dxa"/>
            <w:gridSpan w:val="5"/>
            <w:shd w:val="clear" w:color="auto" w:fill="DAEEF3"/>
          </w:tcPr>
          <w:p w14:paraId="0FEC9649"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Age</w:t>
            </w:r>
          </w:p>
          <w:p w14:paraId="024E1EC7" w14:textId="77777777" w:rsidR="00C559A1" w:rsidRPr="00B43FEA" w:rsidRDefault="00C559A1" w:rsidP="008746B2">
            <w:pPr>
              <w:jc w:val="center"/>
              <w:rPr>
                <w:rFonts w:asciiTheme="minorHAnsi" w:hAnsiTheme="minorHAnsi" w:cstheme="minorHAnsi"/>
                <w:sz w:val="20"/>
                <w:szCs w:val="20"/>
              </w:rPr>
            </w:pPr>
          </w:p>
        </w:tc>
        <w:tc>
          <w:tcPr>
            <w:tcW w:w="1437" w:type="dxa"/>
            <w:gridSpan w:val="3"/>
            <w:shd w:val="clear" w:color="auto" w:fill="DAEEF3"/>
          </w:tcPr>
          <w:p w14:paraId="09FF6AE0"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Disability</w:t>
            </w:r>
          </w:p>
          <w:p w14:paraId="26B3B7CB" w14:textId="77777777" w:rsidR="00C559A1" w:rsidRPr="00B43FEA" w:rsidRDefault="00C559A1" w:rsidP="008746B2">
            <w:pPr>
              <w:jc w:val="center"/>
              <w:rPr>
                <w:rFonts w:asciiTheme="minorHAnsi" w:hAnsiTheme="minorHAnsi" w:cstheme="minorHAnsi"/>
                <w:sz w:val="20"/>
                <w:szCs w:val="20"/>
              </w:rPr>
            </w:pPr>
          </w:p>
        </w:tc>
        <w:tc>
          <w:tcPr>
            <w:tcW w:w="1299" w:type="dxa"/>
            <w:gridSpan w:val="4"/>
            <w:shd w:val="clear" w:color="auto" w:fill="DAEEF3"/>
          </w:tcPr>
          <w:p w14:paraId="579EBBDB"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Gender</w:t>
            </w:r>
          </w:p>
          <w:p w14:paraId="7F999855" w14:textId="77777777" w:rsidR="00C559A1" w:rsidRPr="00B43FEA" w:rsidRDefault="00C559A1" w:rsidP="008746B2">
            <w:pPr>
              <w:jc w:val="center"/>
              <w:rPr>
                <w:rFonts w:asciiTheme="minorHAnsi" w:hAnsiTheme="minorHAnsi" w:cstheme="minorHAnsi"/>
                <w:sz w:val="20"/>
                <w:szCs w:val="20"/>
              </w:rPr>
            </w:pPr>
          </w:p>
        </w:tc>
        <w:tc>
          <w:tcPr>
            <w:tcW w:w="1276" w:type="dxa"/>
            <w:gridSpan w:val="4"/>
            <w:shd w:val="clear" w:color="auto" w:fill="DAEEF3"/>
          </w:tcPr>
          <w:p w14:paraId="4276003F"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Gender identity</w:t>
            </w:r>
          </w:p>
          <w:p w14:paraId="43F44508" w14:textId="77777777" w:rsidR="00C559A1" w:rsidRPr="00B43FEA" w:rsidRDefault="00C559A1" w:rsidP="008746B2">
            <w:pPr>
              <w:jc w:val="center"/>
              <w:rPr>
                <w:rFonts w:asciiTheme="minorHAnsi" w:hAnsiTheme="minorHAnsi" w:cstheme="minorHAnsi"/>
                <w:sz w:val="20"/>
                <w:szCs w:val="20"/>
              </w:rPr>
            </w:pPr>
          </w:p>
        </w:tc>
        <w:tc>
          <w:tcPr>
            <w:tcW w:w="1304" w:type="dxa"/>
            <w:gridSpan w:val="5"/>
            <w:shd w:val="clear" w:color="auto" w:fill="DAEEF3"/>
          </w:tcPr>
          <w:p w14:paraId="0D091D13"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Pregnancy or maternity</w:t>
            </w:r>
          </w:p>
          <w:p w14:paraId="31AD1B39" w14:textId="77777777" w:rsidR="00C559A1" w:rsidRPr="00B43FEA" w:rsidRDefault="00C559A1" w:rsidP="008746B2">
            <w:pPr>
              <w:jc w:val="center"/>
              <w:rPr>
                <w:rFonts w:asciiTheme="minorHAnsi" w:hAnsiTheme="minorHAnsi" w:cstheme="minorHAnsi"/>
                <w:sz w:val="20"/>
                <w:szCs w:val="20"/>
              </w:rPr>
            </w:pPr>
          </w:p>
        </w:tc>
        <w:tc>
          <w:tcPr>
            <w:tcW w:w="1265" w:type="dxa"/>
            <w:gridSpan w:val="3"/>
            <w:shd w:val="clear" w:color="auto" w:fill="DAEEF3"/>
          </w:tcPr>
          <w:p w14:paraId="58FA31D2"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Race</w:t>
            </w:r>
          </w:p>
          <w:p w14:paraId="11563682" w14:textId="77777777" w:rsidR="00C559A1" w:rsidRPr="00B43FEA" w:rsidRDefault="00C559A1" w:rsidP="008746B2">
            <w:pPr>
              <w:jc w:val="center"/>
              <w:rPr>
                <w:rFonts w:asciiTheme="minorHAnsi" w:hAnsiTheme="minorHAnsi" w:cstheme="minorHAnsi"/>
                <w:sz w:val="20"/>
                <w:szCs w:val="20"/>
              </w:rPr>
            </w:pPr>
          </w:p>
        </w:tc>
        <w:tc>
          <w:tcPr>
            <w:tcW w:w="1268" w:type="dxa"/>
            <w:gridSpan w:val="5"/>
            <w:shd w:val="clear" w:color="auto" w:fill="DAEEF3"/>
          </w:tcPr>
          <w:p w14:paraId="3375DE50"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Religion or belief</w:t>
            </w:r>
          </w:p>
          <w:p w14:paraId="4BDE68AC" w14:textId="77777777" w:rsidR="00C559A1" w:rsidRPr="00B43FEA" w:rsidRDefault="00C559A1" w:rsidP="008746B2">
            <w:pPr>
              <w:jc w:val="center"/>
              <w:rPr>
                <w:rFonts w:asciiTheme="minorHAnsi" w:hAnsiTheme="minorHAnsi" w:cstheme="minorHAnsi"/>
                <w:sz w:val="20"/>
                <w:szCs w:val="20"/>
              </w:rPr>
            </w:pPr>
          </w:p>
        </w:tc>
        <w:tc>
          <w:tcPr>
            <w:tcW w:w="1270" w:type="dxa"/>
            <w:gridSpan w:val="3"/>
            <w:shd w:val="clear" w:color="auto" w:fill="DAEEF3"/>
          </w:tcPr>
          <w:p w14:paraId="2E625E82"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Sexual orientation</w:t>
            </w:r>
          </w:p>
          <w:p w14:paraId="0ED07AC5" w14:textId="77777777" w:rsidR="00C559A1" w:rsidRPr="00B43FEA" w:rsidRDefault="00C559A1" w:rsidP="008746B2">
            <w:pPr>
              <w:jc w:val="center"/>
              <w:rPr>
                <w:rFonts w:asciiTheme="minorHAnsi" w:hAnsiTheme="minorHAnsi" w:cstheme="minorHAnsi"/>
                <w:sz w:val="20"/>
                <w:szCs w:val="20"/>
              </w:rPr>
            </w:pPr>
          </w:p>
          <w:p w14:paraId="6F028D5D" w14:textId="77777777" w:rsidR="00C559A1" w:rsidRPr="00B43FEA" w:rsidRDefault="00C559A1" w:rsidP="008746B2">
            <w:pPr>
              <w:jc w:val="center"/>
              <w:rPr>
                <w:rFonts w:asciiTheme="minorHAnsi" w:hAnsiTheme="minorHAnsi" w:cstheme="minorHAnsi"/>
                <w:sz w:val="20"/>
                <w:szCs w:val="20"/>
              </w:rPr>
            </w:pPr>
          </w:p>
        </w:tc>
        <w:tc>
          <w:tcPr>
            <w:tcW w:w="1671" w:type="dxa"/>
            <w:gridSpan w:val="4"/>
            <w:shd w:val="clear" w:color="auto" w:fill="DAEEF3"/>
          </w:tcPr>
          <w:p w14:paraId="2E36AA33" w14:textId="0A265C02" w:rsidR="00C559A1" w:rsidRPr="00B43FEA" w:rsidRDefault="00C559A1" w:rsidP="008746B2">
            <w:pPr>
              <w:rPr>
                <w:rFonts w:asciiTheme="minorHAnsi" w:hAnsiTheme="minorHAnsi" w:cstheme="minorHAnsi"/>
                <w:b/>
                <w:sz w:val="20"/>
                <w:szCs w:val="20"/>
              </w:rPr>
            </w:pPr>
            <w:r w:rsidRPr="00B43FEA">
              <w:rPr>
                <w:rFonts w:asciiTheme="minorHAnsi" w:hAnsiTheme="minorHAnsi" w:cstheme="minorHAnsi"/>
                <w:b/>
                <w:sz w:val="20"/>
                <w:szCs w:val="20"/>
              </w:rPr>
              <w:t>Undertake a full EIA if the answer is ‘no’ or ‘not sure’</w:t>
            </w:r>
          </w:p>
        </w:tc>
      </w:tr>
      <w:tr w:rsidR="00375EC2" w:rsidRPr="00B43FEA" w14:paraId="55FA26C9" w14:textId="77777777" w:rsidTr="00375EC2">
        <w:tc>
          <w:tcPr>
            <w:tcW w:w="1624" w:type="dxa"/>
            <w:vMerge/>
          </w:tcPr>
          <w:p w14:paraId="71F9BE01" w14:textId="77777777" w:rsidR="00C559A1" w:rsidRPr="00B43FEA" w:rsidRDefault="00C559A1" w:rsidP="008746B2">
            <w:pPr>
              <w:rPr>
                <w:rFonts w:asciiTheme="minorHAnsi" w:hAnsiTheme="minorHAnsi" w:cstheme="minorHAnsi"/>
                <w:sz w:val="20"/>
                <w:szCs w:val="20"/>
              </w:rPr>
            </w:pPr>
          </w:p>
        </w:tc>
        <w:tc>
          <w:tcPr>
            <w:tcW w:w="401" w:type="dxa"/>
            <w:gridSpan w:val="2"/>
            <w:shd w:val="clear" w:color="auto" w:fill="CCFFCC"/>
          </w:tcPr>
          <w:p w14:paraId="14FB2C7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2" w:type="dxa"/>
            <w:shd w:val="clear" w:color="auto" w:fill="CCFFCC"/>
          </w:tcPr>
          <w:p w14:paraId="02E6BF8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gridSpan w:val="2"/>
            <w:shd w:val="clear" w:color="auto" w:fill="CCFFCC"/>
          </w:tcPr>
          <w:p w14:paraId="694F85F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572" w:type="dxa"/>
            <w:shd w:val="clear" w:color="auto" w:fill="CCFFCC"/>
          </w:tcPr>
          <w:p w14:paraId="2AD4788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0" w:type="dxa"/>
            <w:shd w:val="clear" w:color="auto" w:fill="CCFFCC"/>
          </w:tcPr>
          <w:p w14:paraId="3421C62A"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0EBC064A"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399" w:type="dxa"/>
            <w:gridSpan w:val="2"/>
            <w:shd w:val="clear" w:color="auto" w:fill="CCFFCC"/>
          </w:tcPr>
          <w:p w14:paraId="5E49EDDE"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399" w:type="dxa"/>
            <w:shd w:val="clear" w:color="auto" w:fill="CCFFCC"/>
          </w:tcPr>
          <w:p w14:paraId="55374533"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501" w:type="dxa"/>
            <w:shd w:val="clear" w:color="auto" w:fill="CCFFCC"/>
          </w:tcPr>
          <w:p w14:paraId="4466906A"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406" w:type="dxa"/>
            <w:gridSpan w:val="2"/>
            <w:shd w:val="clear" w:color="auto" w:fill="CCFFCC"/>
          </w:tcPr>
          <w:p w14:paraId="2DBF1903"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5" w:type="dxa"/>
            <w:shd w:val="clear" w:color="auto" w:fill="CCFFCC"/>
          </w:tcPr>
          <w:p w14:paraId="172F4E27"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0CD5DB47"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406" w:type="dxa"/>
            <w:shd w:val="clear" w:color="auto" w:fill="CCFFCC"/>
          </w:tcPr>
          <w:p w14:paraId="0349F39C"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19" w:type="dxa"/>
            <w:gridSpan w:val="3"/>
            <w:shd w:val="clear" w:color="auto" w:fill="CCFFCC"/>
          </w:tcPr>
          <w:p w14:paraId="47135FB8"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79" w:type="dxa"/>
            <w:shd w:val="clear" w:color="auto" w:fill="CCFFCC"/>
          </w:tcPr>
          <w:p w14:paraId="4D4BEA97"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399" w:type="dxa"/>
            <w:shd w:val="clear" w:color="auto" w:fill="CCFFCC"/>
          </w:tcPr>
          <w:p w14:paraId="74737E0A"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1" w:type="dxa"/>
            <w:shd w:val="clear" w:color="auto" w:fill="CCFFCC"/>
          </w:tcPr>
          <w:p w14:paraId="0DB74803"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4B5250AA"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399" w:type="dxa"/>
            <w:gridSpan w:val="2"/>
            <w:shd w:val="clear" w:color="auto" w:fill="CCFFCC"/>
          </w:tcPr>
          <w:p w14:paraId="2FED5EBA"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4" w:type="dxa"/>
            <w:shd w:val="clear" w:color="auto" w:fill="CCFFCC"/>
          </w:tcPr>
          <w:p w14:paraId="4057DEA9"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gridSpan w:val="2"/>
            <w:shd w:val="clear" w:color="auto" w:fill="CCFFCC"/>
          </w:tcPr>
          <w:p w14:paraId="0605D21D"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406" w:type="dxa"/>
            <w:shd w:val="clear" w:color="auto" w:fill="CCFFCC"/>
          </w:tcPr>
          <w:p w14:paraId="285A5869"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399" w:type="dxa"/>
            <w:shd w:val="clear" w:color="auto" w:fill="CCFFCC"/>
          </w:tcPr>
          <w:p w14:paraId="2CFE7EA0"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3A4C88BB"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762" w:type="dxa"/>
            <w:gridSpan w:val="3"/>
            <w:shd w:val="clear" w:color="auto" w:fill="CCFFCC"/>
          </w:tcPr>
          <w:p w14:paraId="25264826"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Yes</w:t>
            </w:r>
          </w:p>
        </w:tc>
        <w:tc>
          <w:tcPr>
            <w:tcW w:w="909" w:type="dxa"/>
            <w:shd w:val="clear" w:color="auto" w:fill="CCFFCC"/>
          </w:tcPr>
          <w:p w14:paraId="48AAA7F4"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No</w:t>
            </w:r>
          </w:p>
        </w:tc>
      </w:tr>
      <w:tr w:rsidR="00C559A1" w:rsidRPr="00B43FEA" w14:paraId="3A258B11" w14:textId="77777777" w:rsidTr="00375EC2">
        <w:tc>
          <w:tcPr>
            <w:tcW w:w="1624" w:type="dxa"/>
            <w:vMerge/>
          </w:tcPr>
          <w:p w14:paraId="78AEE37A" w14:textId="77777777" w:rsidR="00C559A1" w:rsidRPr="00B43FEA" w:rsidRDefault="00C559A1" w:rsidP="008746B2">
            <w:pPr>
              <w:rPr>
                <w:rFonts w:asciiTheme="minorHAnsi" w:hAnsiTheme="minorHAnsi" w:cstheme="minorHAnsi"/>
                <w:sz w:val="20"/>
                <w:szCs w:val="20"/>
              </w:rPr>
            </w:pPr>
          </w:p>
        </w:tc>
        <w:tc>
          <w:tcPr>
            <w:tcW w:w="401" w:type="dxa"/>
            <w:gridSpan w:val="2"/>
          </w:tcPr>
          <w:p w14:paraId="6859C630"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02" w:type="dxa"/>
          </w:tcPr>
          <w:p w14:paraId="57151DD7" w14:textId="77777777" w:rsidR="00C559A1" w:rsidRPr="00B43FEA" w:rsidRDefault="00C559A1" w:rsidP="008746B2">
            <w:pPr>
              <w:jc w:val="center"/>
              <w:rPr>
                <w:rFonts w:asciiTheme="minorHAnsi" w:hAnsiTheme="minorHAnsi" w:cstheme="minorHAnsi"/>
                <w:b/>
                <w:sz w:val="20"/>
                <w:szCs w:val="20"/>
              </w:rPr>
            </w:pPr>
          </w:p>
        </w:tc>
        <w:tc>
          <w:tcPr>
            <w:tcW w:w="465" w:type="dxa"/>
            <w:gridSpan w:val="2"/>
          </w:tcPr>
          <w:p w14:paraId="6026AB5A" w14:textId="77777777" w:rsidR="00C559A1" w:rsidRPr="00B43FEA" w:rsidRDefault="00C559A1" w:rsidP="008746B2">
            <w:pPr>
              <w:jc w:val="center"/>
              <w:rPr>
                <w:rFonts w:asciiTheme="minorHAnsi" w:hAnsiTheme="minorHAnsi" w:cstheme="minorHAnsi"/>
                <w:b/>
                <w:sz w:val="20"/>
                <w:szCs w:val="20"/>
              </w:rPr>
            </w:pPr>
          </w:p>
        </w:tc>
        <w:tc>
          <w:tcPr>
            <w:tcW w:w="572" w:type="dxa"/>
          </w:tcPr>
          <w:p w14:paraId="46888B43"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00" w:type="dxa"/>
          </w:tcPr>
          <w:p w14:paraId="7F5374EF" w14:textId="77777777" w:rsidR="00C559A1" w:rsidRPr="00B43FEA" w:rsidRDefault="00C559A1" w:rsidP="008746B2">
            <w:pPr>
              <w:jc w:val="center"/>
              <w:rPr>
                <w:rFonts w:asciiTheme="minorHAnsi" w:hAnsiTheme="minorHAnsi" w:cstheme="minorHAnsi"/>
                <w:b/>
                <w:sz w:val="20"/>
                <w:szCs w:val="20"/>
              </w:rPr>
            </w:pPr>
          </w:p>
        </w:tc>
        <w:tc>
          <w:tcPr>
            <w:tcW w:w="465" w:type="dxa"/>
          </w:tcPr>
          <w:p w14:paraId="3FB9EEBC" w14:textId="77777777" w:rsidR="00C559A1" w:rsidRPr="00B43FEA" w:rsidRDefault="00C559A1" w:rsidP="008746B2">
            <w:pPr>
              <w:jc w:val="center"/>
              <w:rPr>
                <w:rFonts w:asciiTheme="minorHAnsi" w:hAnsiTheme="minorHAnsi" w:cstheme="minorHAnsi"/>
                <w:b/>
                <w:sz w:val="20"/>
                <w:szCs w:val="20"/>
              </w:rPr>
            </w:pPr>
          </w:p>
        </w:tc>
        <w:tc>
          <w:tcPr>
            <w:tcW w:w="399" w:type="dxa"/>
            <w:gridSpan w:val="2"/>
          </w:tcPr>
          <w:p w14:paraId="5B086A27"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399" w:type="dxa"/>
          </w:tcPr>
          <w:p w14:paraId="6CDD3B6C" w14:textId="77777777" w:rsidR="00C559A1" w:rsidRPr="00B43FEA" w:rsidRDefault="00C559A1" w:rsidP="008746B2">
            <w:pPr>
              <w:jc w:val="center"/>
              <w:rPr>
                <w:rFonts w:asciiTheme="minorHAnsi" w:hAnsiTheme="minorHAnsi" w:cstheme="minorHAnsi"/>
                <w:b/>
                <w:sz w:val="20"/>
                <w:szCs w:val="20"/>
              </w:rPr>
            </w:pPr>
          </w:p>
        </w:tc>
        <w:tc>
          <w:tcPr>
            <w:tcW w:w="501" w:type="dxa"/>
          </w:tcPr>
          <w:p w14:paraId="7E3D9597" w14:textId="77777777" w:rsidR="00C559A1" w:rsidRPr="00B43FEA" w:rsidRDefault="00C559A1" w:rsidP="008746B2">
            <w:pPr>
              <w:jc w:val="center"/>
              <w:rPr>
                <w:rFonts w:asciiTheme="minorHAnsi" w:hAnsiTheme="minorHAnsi" w:cstheme="minorHAnsi"/>
                <w:b/>
                <w:sz w:val="20"/>
                <w:szCs w:val="20"/>
              </w:rPr>
            </w:pPr>
          </w:p>
        </w:tc>
        <w:tc>
          <w:tcPr>
            <w:tcW w:w="406" w:type="dxa"/>
            <w:gridSpan w:val="2"/>
          </w:tcPr>
          <w:p w14:paraId="1BA0CFB3"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05" w:type="dxa"/>
          </w:tcPr>
          <w:p w14:paraId="034CB3AA" w14:textId="77777777" w:rsidR="00C559A1" w:rsidRPr="00B43FEA" w:rsidRDefault="00C559A1" w:rsidP="008746B2">
            <w:pPr>
              <w:jc w:val="center"/>
              <w:rPr>
                <w:rFonts w:asciiTheme="minorHAnsi" w:hAnsiTheme="minorHAnsi" w:cstheme="minorHAnsi"/>
                <w:b/>
                <w:sz w:val="20"/>
                <w:szCs w:val="20"/>
              </w:rPr>
            </w:pPr>
          </w:p>
        </w:tc>
        <w:tc>
          <w:tcPr>
            <w:tcW w:w="465" w:type="dxa"/>
          </w:tcPr>
          <w:p w14:paraId="309525A0" w14:textId="77777777" w:rsidR="00C559A1" w:rsidRPr="00B43FEA" w:rsidRDefault="00C559A1" w:rsidP="008746B2">
            <w:pPr>
              <w:jc w:val="center"/>
              <w:rPr>
                <w:rFonts w:asciiTheme="minorHAnsi" w:hAnsiTheme="minorHAnsi" w:cstheme="minorHAnsi"/>
                <w:b/>
                <w:sz w:val="20"/>
                <w:szCs w:val="20"/>
              </w:rPr>
            </w:pPr>
          </w:p>
        </w:tc>
        <w:tc>
          <w:tcPr>
            <w:tcW w:w="406" w:type="dxa"/>
          </w:tcPr>
          <w:p w14:paraId="64D12CB0"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19" w:type="dxa"/>
            <w:gridSpan w:val="3"/>
          </w:tcPr>
          <w:p w14:paraId="47AC4A4F" w14:textId="77777777" w:rsidR="00C559A1" w:rsidRPr="00B43FEA" w:rsidRDefault="00C559A1" w:rsidP="008746B2">
            <w:pPr>
              <w:jc w:val="center"/>
              <w:rPr>
                <w:rFonts w:asciiTheme="minorHAnsi" w:hAnsiTheme="minorHAnsi" w:cstheme="minorHAnsi"/>
                <w:b/>
                <w:sz w:val="20"/>
                <w:szCs w:val="20"/>
              </w:rPr>
            </w:pPr>
          </w:p>
        </w:tc>
        <w:tc>
          <w:tcPr>
            <w:tcW w:w="479" w:type="dxa"/>
          </w:tcPr>
          <w:p w14:paraId="37AB8188" w14:textId="77777777" w:rsidR="00C559A1" w:rsidRPr="00B43FEA" w:rsidRDefault="00C559A1" w:rsidP="008746B2">
            <w:pPr>
              <w:jc w:val="center"/>
              <w:rPr>
                <w:rFonts w:asciiTheme="minorHAnsi" w:hAnsiTheme="minorHAnsi" w:cstheme="minorHAnsi"/>
                <w:b/>
                <w:sz w:val="20"/>
                <w:szCs w:val="20"/>
              </w:rPr>
            </w:pPr>
          </w:p>
        </w:tc>
        <w:tc>
          <w:tcPr>
            <w:tcW w:w="399" w:type="dxa"/>
          </w:tcPr>
          <w:p w14:paraId="49950729"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01" w:type="dxa"/>
          </w:tcPr>
          <w:p w14:paraId="7540980B" w14:textId="77777777" w:rsidR="00C559A1" w:rsidRPr="00B43FEA" w:rsidRDefault="00C559A1" w:rsidP="008746B2">
            <w:pPr>
              <w:jc w:val="center"/>
              <w:rPr>
                <w:rFonts w:asciiTheme="minorHAnsi" w:hAnsiTheme="minorHAnsi" w:cstheme="minorHAnsi"/>
                <w:b/>
                <w:sz w:val="20"/>
                <w:szCs w:val="20"/>
              </w:rPr>
            </w:pPr>
          </w:p>
        </w:tc>
        <w:tc>
          <w:tcPr>
            <w:tcW w:w="465" w:type="dxa"/>
          </w:tcPr>
          <w:p w14:paraId="4A15CA44" w14:textId="77777777" w:rsidR="00C559A1" w:rsidRPr="00B43FEA" w:rsidRDefault="00C559A1" w:rsidP="008746B2">
            <w:pPr>
              <w:jc w:val="center"/>
              <w:rPr>
                <w:rFonts w:asciiTheme="minorHAnsi" w:hAnsiTheme="minorHAnsi" w:cstheme="minorHAnsi"/>
                <w:b/>
                <w:sz w:val="20"/>
                <w:szCs w:val="20"/>
              </w:rPr>
            </w:pPr>
          </w:p>
        </w:tc>
        <w:tc>
          <w:tcPr>
            <w:tcW w:w="399" w:type="dxa"/>
            <w:gridSpan w:val="2"/>
          </w:tcPr>
          <w:p w14:paraId="40FD7EAD"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04" w:type="dxa"/>
          </w:tcPr>
          <w:p w14:paraId="57F182DF" w14:textId="77777777" w:rsidR="00C559A1" w:rsidRPr="00B43FEA" w:rsidRDefault="00C559A1" w:rsidP="008746B2">
            <w:pPr>
              <w:jc w:val="center"/>
              <w:rPr>
                <w:rFonts w:asciiTheme="minorHAnsi" w:hAnsiTheme="minorHAnsi" w:cstheme="minorHAnsi"/>
                <w:b/>
                <w:sz w:val="20"/>
                <w:szCs w:val="20"/>
              </w:rPr>
            </w:pPr>
          </w:p>
        </w:tc>
        <w:tc>
          <w:tcPr>
            <w:tcW w:w="465" w:type="dxa"/>
            <w:gridSpan w:val="2"/>
          </w:tcPr>
          <w:p w14:paraId="67367E8D" w14:textId="77777777" w:rsidR="00C559A1" w:rsidRPr="00B43FEA" w:rsidRDefault="00C559A1" w:rsidP="008746B2">
            <w:pPr>
              <w:jc w:val="center"/>
              <w:rPr>
                <w:rFonts w:asciiTheme="minorHAnsi" w:hAnsiTheme="minorHAnsi" w:cstheme="minorHAnsi"/>
                <w:b/>
                <w:sz w:val="20"/>
                <w:szCs w:val="20"/>
              </w:rPr>
            </w:pPr>
          </w:p>
        </w:tc>
        <w:tc>
          <w:tcPr>
            <w:tcW w:w="406" w:type="dxa"/>
          </w:tcPr>
          <w:p w14:paraId="30A1C363"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399" w:type="dxa"/>
          </w:tcPr>
          <w:p w14:paraId="48D1707A" w14:textId="77777777" w:rsidR="00C559A1" w:rsidRPr="00B43FEA" w:rsidRDefault="00C559A1" w:rsidP="008746B2">
            <w:pPr>
              <w:jc w:val="center"/>
              <w:rPr>
                <w:rFonts w:asciiTheme="minorHAnsi" w:hAnsiTheme="minorHAnsi" w:cstheme="minorHAnsi"/>
                <w:b/>
                <w:sz w:val="20"/>
                <w:szCs w:val="20"/>
              </w:rPr>
            </w:pPr>
          </w:p>
        </w:tc>
        <w:tc>
          <w:tcPr>
            <w:tcW w:w="465" w:type="dxa"/>
          </w:tcPr>
          <w:p w14:paraId="25D4C50C" w14:textId="77777777" w:rsidR="00C559A1" w:rsidRPr="00B43FEA" w:rsidRDefault="00C559A1" w:rsidP="008746B2">
            <w:pPr>
              <w:jc w:val="center"/>
              <w:rPr>
                <w:rFonts w:asciiTheme="minorHAnsi" w:hAnsiTheme="minorHAnsi" w:cstheme="minorHAnsi"/>
                <w:b/>
                <w:sz w:val="20"/>
                <w:szCs w:val="20"/>
              </w:rPr>
            </w:pPr>
          </w:p>
        </w:tc>
        <w:tc>
          <w:tcPr>
            <w:tcW w:w="762" w:type="dxa"/>
            <w:gridSpan w:val="3"/>
          </w:tcPr>
          <w:p w14:paraId="6E983732" w14:textId="77777777" w:rsidR="00C559A1" w:rsidRPr="00B43FEA" w:rsidRDefault="00182376" w:rsidP="00182376">
            <w:pPr>
              <w:jc w:val="center"/>
              <w:rPr>
                <w:rFonts w:asciiTheme="minorHAnsi" w:hAnsiTheme="minorHAnsi" w:cstheme="minorHAnsi"/>
                <w:sz w:val="20"/>
                <w:szCs w:val="20"/>
              </w:rPr>
            </w:pPr>
            <w:r w:rsidRPr="00B43FEA">
              <w:rPr>
                <w:rFonts w:asciiTheme="minorHAnsi" w:hAnsiTheme="minorHAnsi" w:cstheme="minorHAnsi"/>
                <w:b/>
                <w:sz w:val="20"/>
                <w:szCs w:val="20"/>
              </w:rPr>
              <w:sym w:font="Wingdings" w:char="F0FC"/>
            </w:r>
          </w:p>
        </w:tc>
        <w:tc>
          <w:tcPr>
            <w:tcW w:w="909" w:type="dxa"/>
          </w:tcPr>
          <w:p w14:paraId="608A7133" w14:textId="77777777" w:rsidR="00C559A1" w:rsidRPr="00B43FEA" w:rsidRDefault="00C559A1" w:rsidP="008746B2">
            <w:pPr>
              <w:jc w:val="center"/>
              <w:rPr>
                <w:rFonts w:asciiTheme="minorHAnsi" w:hAnsiTheme="minorHAnsi" w:cstheme="minorHAnsi"/>
                <w:sz w:val="20"/>
                <w:szCs w:val="20"/>
              </w:rPr>
            </w:pPr>
          </w:p>
        </w:tc>
      </w:tr>
      <w:tr w:rsidR="00C559A1" w:rsidRPr="00B43FEA" w14:paraId="0890D68B" w14:textId="77777777" w:rsidTr="00375EC2">
        <w:tc>
          <w:tcPr>
            <w:tcW w:w="1624" w:type="dxa"/>
            <w:vMerge w:val="restart"/>
          </w:tcPr>
          <w:p w14:paraId="4D3BB81E" w14:textId="4AE790DB" w:rsidR="00C559A1" w:rsidRPr="00B43FEA" w:rsidRDefault="00C559A1" w:rsidP="008746B2">
            <w:pPr>
              <w:rPr>
                <w:rFonts w:asciiTheme="minorHAnsi" w:hAnsiTheme="minorHAnsi" w:cstheme="minorHAnsi"/>
                <w:b/>
                <w:sz w:val="20"/>
                <w:szCs w:val="20"/>
              </w:rPr>
            </w:pPr>
            <w:r w:rsidRPr="00B43FEA">
              <w:rPr>
                <w:rFonts w:asciiTheme="minorHAnsi" w:hAnsiTheme="minorHAnsi" w:cstheme="minorHAnsi"/>
                <w:b/>
                <w:sz w:val="20"/>
                <w:szCs w:val="20"/>
              </w:rPr>
              <w:t>Does data collected from the equality groups have a positive impact on this policy?</w:t>
            </w:r>
          </w:p>
        </w:tc>
        <w:tc>
          <w:tcPr>
            <w:tcW w:w="1268" w:type="dxa"/>
            <w:gridSpan w:val="5"/>
            <w:shd w:val="clear" w:color="auto" w:fill="DAEEF3"/>
          </w:tcPr>
          <w:p w14:paraId="071323A1"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Age</w:t>
            </w:r>
          </w:p>
          <w:p w14:paraId="044A8AF8" w14:textId="77777777" w:rsidR="00C559A1" w:rsidRPr="00B43FEA" w:rsidRDefault="00C559A1" w:rsidP="008746B2">
            <w:pPr>
              <w:jc w:val="center"/>
              <w:rPr>
                <w:rFonts w:asciiTheme="minorHAnsi" w:hAnsiTheme="minorHAnsi" w:cstheme="minorHAnsi"/>
                <w:sz w:val="20"/>
                <w:szCs w:val="20"/>
              </w:rPr>
            </w:pPr>
          </w:p>
        </w:tc>
        <w:tc>
          <w:tcPr>
            <w:tcW w:w="1437" w:type="dxa"/>
            <w:gridSpan w:val="3"/>
            <w:shd w:val="clear" w:color="auto" w:fill="DAEEF3"/>
          </w:tcPr>
          <w:p w14:paraId="3AC1F767"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Disability</w:t>
            </w:r>
          </w:p>
          <w:p w14:paraId="3E3D03CF" w14:textId="77777777" w:rsidR="00C559A1" w:rsidRPr="00B43FEA" w:rsidRDefault="00C559A1" w:rsidP="008746B2">
            <w:pPr>
              <w:jc w:val="center"/>
              <w:rPr>
                <w:rFonts w:asciiTheme="minorHAnsi" w:hAnsiTheme="minorHAnsi" w:cstheme="minorHAnsi"/>
                <w:sz w:val="20"/>
                <w:szCs w:val="20"/>
              </w:rPr>
            </w:pPr>
          </w:p>
        </w:tc>
        <w:tc>
          <w:tcPr>
            <w:tcW w:w="1299" w:type="dxa"/>
            <w:gridSpan w:val="4"/>
            <w:shd w:val="clear" w:color="auto" w:fill="DAEEF3"/>
          </w:tcPr>
          <w:p w14:paraId="45C7EA6D"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Gender</w:t>
            </w:r>
          </w:p>
          <w:p w14:paraId="2179235A" w14:textId="77777777" w:rsidR="00C559A1" w:rsidRPr="00B43FEA" w:rsidRDefault="00C559A1" w:rsidP="008746B2">
            <w:pPr>
              <w:jc w:val="center"/>
              <w:rPr>
                <w:rFonts w:asciiTheme="minorHAnsi" w:hAnsiTheme="minorHAnsi" w:cstheme="minorHAnsi"/>
                <w:sz w:val="20"/>
                <w:szCs w:val="20"/>
              </w:rPr>
            </w:pPr>
          </w:p>
        </w:tc>
        <w:tc>
          <w:tcPr>
            <w:tcW w:w="1276" w:type="dxa"/>
            <w:gridSpan w:val="4"/>
            <w:shd w:val="clear" w:color="auto" w:fill="DAEEF3"/>
          </w:tcPr>
          <w:p w14:paraId="3F4DFFAC"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Gender identity</w:t>
            </w:r>
          </w:p>
          <w:p w14:paraId="2E564A5E" w14:textId="77777777" w:rsidR="00C559A1" w:rsidRPr="00B43FEA" w:rsidRDefault="00C559A1" w:rsidP="008746B2">
            <w:pPr>
              <w:jc w:val="center"/>
              <w:rPr>
                <w:rFonts w:asciiTheme="minorHAnsi" w:hAnsiTheme="minorHAnsi" w:cstheme="minorHAnsi"/>
                <w:sz w:val="20"/>
                <w:szCs w:val="20"/>
              </w:rPr>
            </w:pPr>
          </w:p>
        </w:tc>
        <w:tc>
          <w:tcPr>
            <w:tcW w:w="1304" w:type="dxa"/>
            <w:gridSpan w:val="5"/>
            <w:shd w:val="clear" w:color="auto" w:fill="DAEEF3"/>
          </w:tcPr>
          <w:p w14:paraId="3F6FCCAB"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Pregnancy or maternity</w:t>
            </w:r>
          </w:p>
          <w:p w14:paraId="3F0B91C4" w14:textId="77777777" w:rsidR="00C559A1" w:rsidRPr="00B43FEA" w:rsidRDefault="00C559A1" w:rsidP="008746B2">
            <w:pPr>
              <w:jc w:val="center"/>
              <w:rPr>
                <w:rFonts w:asciiTheme="minorHAnsi" w:hAnsiTheme="minorHAnsi" w:cstheme="minorHAnsi"/>
                <w:sz w:val="20"/>
                <w:szCs w:val="20"/>
              </w:rPr>
            </w:pPr>
          </w:p>
        </w:tc>
        <w:tc>
          <w:tcPr>
            <w:tcW w:w="1265" w:type="dxa"/>
            <w:gridSpan w:val="3"/>
            <w:shd w:val="clear" w:color="auto" w:fill="DAEEF3"/>
          </w:tcPr>
          <w:p w14:paraId="39E3D748"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Race</w:t>
            </w:r>
          </w:p>
          <w:p w14:paraId="74C6BF24" w14:textId="77777777" w:rsidR="00C559A1" w:rsidRPr="00B43FEA" w:rsidRDefault="00C559A1" w:rsidP="008746B2">
            <w:pPr>
              <w:jc w:val="center"/>
              <w:rPr>
                <w:rFonts w:asciiTheme="minorHAnsi" w:hAnsiTheme="minorHAnsi" w:cstheme="minorHAnsi"/>
                <w:sz w:val="20"/>
                <w:szCs w:val="20"/>
              </w:rPr>
            </w:pPr>
          </w:p>
        </w:tc>
        <w:tc>
          <w:tcPr>
            <w:tcW w:w="1268" w:type="dxa"/>
            <w:gridSpan w:val="5"/>
            <w:shd w:val="clear" w:color="auto" w:fill="DAEEF3"/>
          </w:tcPr>
          <w:p w14:paraId="079FCE0E"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Religion or belief</w:t>
            </w:r>
          </w:p>
          <w:p w14:paraId="18B099DF" w14:textId="77777777" w:rsidR="00C559A1" w:rsidRPr="00B43FEA" w:rsidRDefault="00C559A1" w:rsidP="008746B2">
            <w:pPr>
              <w:jc w:val="center"/>
              <w:rPr>
                <w:rFonts w:asciiTheme="minorHAnsi" w:hAnsiTheme="minorHAnsi" w:cstheme="minorHAnsi"/>
                <w:sz w:val="20"/>
                <w:szCs w:val="20"/>
              </w:rPr>
            </w:pPr>
          </w:p>
        </w:tc>
        <w:tc>
          <w:tcPr>
            <w:tcW w:w="1270" w:type="dxa"/>
            <w:gridSpan w:val="3"/>
            <w:shd w:val="clear" w:color="auto" w:fill="DAEEF3"/>
          </w:tcPr>
          <w:p w14:paraId="4A0BCEFC" w14:textId="77777777" w:rsidR="00C559A1" w:rsidRPr="00B43FEA" w:rsidRDefault="00C559A1" w:rsidP="008746B2">
            <w:pPr>
              <w:jc w:val="center"/>
              <w:rPr>
                <w:rFonts w:asciiTheme="minorHAnsi" w:hAnsiTheme="minorHAnsi" w:cstheme="minorHAnsi"/>
                <w:sz w:val="20"/>
                <w:szCs w:val="20"/>
              </w:rPr>
            </w:pPr>
            <w:r w:rsidRPr="00B43FEA">
              <w:rPr>
                <w:rFonts w:asciiTheme="minorHAnsi" w:hAnsiTheme="minorHAnsi" w:cstheme="minorHAnsi"/>
                <w:b/>
                <w:sz w:val="20"/>
                <w:szCs w:val="20"/>
              </w:rPr>
              <w:t>Sexual orientation</w:t>
            </w:r>
          </w:p>
          <w:p w14:paraId="4210849F" w14:textId="77777777" w:rsidR="00C559A1" w:rsidRPr="00B43FEA" w:rsidRDefault="00C559A1" w:rsidP="008746B2">
            <w:pPr>
              <w:jc w:val="center"/>
              <w:rPr>
                <w:rFonts w:asciiTheme="minorHAnsi" w:hAnsiTheme="minorHAnsi" w:cstheme="minorHAnsi"/>
                <w:sz w:val="20"/>
                <w:szCs w:val="20"/>
              </w:rPr>
            </w:pPr>
          </w:p>
          <w:p w14:paraId="0EBC90E5" w14:textId="77777777" w:rsidR="00C559A1" w:rsidRPr="00B43FEA" w:rsidRDefault="00C559A1" w:rsidP="008746B2">
            <w:pPr>
              <w:jc w:val="center"/>
              <w:rPr>
                <w:rFonts w:asciiTheme="minorHAnsi" w:hAnsiTheme="minorHAnsi" w:cstheme="minorHAnsi"/>
                <w:sz w:val="20"/>
                <w:szCs w:val="20"/>
              </w:rPr>
            </w:pPr>
          </w:p>
        </w:tc>
        <w:tc>
          <w:tcPr>
            <w:tcW w:w="1671" w:type="dxa"/>
            <w:gridSpan w:val="4"/>
            <w:shd w:val="clear" w:color="auto" w:fill="DAEEF3"/>
          </w:tcPr>
          <w:p w14:paraId="2FCDE32C" w14:textId="7CA46C9C" w:rsidR="00C559A1" w:rsidRPr="00B43FEA" w:rsidRDefault="00C559A1" w:rsidP="008746B2">
            <w:pPr>
              <w:rPr>
                <w:rFonts w:asciiTheme="minorHAnsi" w:hAnsiTheme="minorHAnsi" w:cstheme="minorHAnsi"/>
                <w:b/>
                <w:sz w:val="20"/>
                <w:szCs w:val="20"/>
              </w:rPr>
            </w:pPr>
            <w:r w:rsidRPr="00B43FEA">
              <w:rPr>
                <w:rFonts w:asciiTheme="minorHAnsi" w:hAnsiTheme="minorHAnsi" w:cstheme="minorHAnsi"/>
                <w:b/>
                <w:sz w:val="20"/>
                <w:szCs w:val="20"/>
              </w:rPr>
              <w:t>Undertake a full EIA if the answer is ‘no’ or ‘not sure’</w:t>
            </w:r>
          </w:p>
        </w:tc>
      </w:tr>
      <w:tr w:rsidR="00375EC2" w:rsidRPr="00B43FEA" w14:paraId="10C9D438" w14:textId="77777777" w:rsidTr="00375EC2">
        <w:tc>
          <w:tcPr>
            <w:tcW w:w="1624" w:type="dxa"/>
            <w:vMerge/>
          </w:tcPr>
          <w:p w14:paraId="378357E1" w14:textId="77777777" w:rsidR="00C559A1" w:rsidRPr="00B43FEA" w:rsidRDefault="00C559A1" w:rsidP="008746B2">
            <w:pPr>
              <w:rPr>
                <w:rFonts w:asciiTheme="minorHAnsi" w:hAnsiTheme="minorHAnsi" w:cstheme="minorHAnsi"/>
                <w:sz w:val="20"/>
                <w:szCs w:val="20"/>
              </w:rPr>
            </w:pPr>
          </w:p>
        </w:tc>
        <w:tc>
          <w:tcPr>
            <w:tcW w:w="401" w:type="dxa"/>
            <w:gridSpan w:val="2"/>
            <w:shd w:val="clear" w:color="auto" w:fill="CCFFCC"/>
          </w:tcPr>
          <w:p w14:paraId="44CF3438"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2" w:type="dxa"/>
            <w:shd w:val="clear" w:color="auto" w:fill="CCFFCC"/>
          </w:tcPr>
          <w:p w14:paraId="5C132E3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gridSpan w:val="2"/>
            <w:shd w:val="clear" w:color="auto" w:fill="CCFFCC"/>
          </w:tcPr>
          <w:p w14:paraId="66E201EC"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572" w:type="dxa"/>
            <w:shd w:val="clear" w:color="auto" w:fill="CCFFCC"/>
          </w:tcPr>
          <w:p w14:paraId="0770AF2D"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0" w:type="dxa"/>
            <w:shd w:val="clear" w:color="auto" w:fill="CCFFCC"/>
          </w:tcPr>
          <w:p w14:paraId="08FD0F2B"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6F3B927A"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399" w:type="dxa"/>
            <w:gridSpan w:val="2"/>
            <w:shd w:val="clear" w:color="auto" w:fill="CCFFCC"/>
          </w:tcPr>
          <w:p w14:paraId="5B6F3274"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399" w:type="dxa"/>
            <w:shd w:val="clear" w:color="auto" w:fill="CCFFCC"/>
          </w:tcPr>
          <w:p w14:paraId="53EF67C7"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501" w:type="dxa"/>
            <w:shd w:val="clear" w:color="auto" w:fill="CCFFCC"/>
          </w:tcPr>
          <w:p w14:paraId="226D1CC1"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406" w:type="dxa"/>
            <w:gridSpan w:val="2"/>
            <w:shd w:val="clear" w:color="auto" w:fill="CCFFCC"/>
          </w:tcPr>
          <w:p w14:paraId="4EF4DB53"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5" w:type="dxa"/>
            <w:shd w:val="clear" w:color="auto" w:fill="CCFFCC"/>
          </w:tcPr>
          <w:p w14:paraId="228ED65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5CC2BE78"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406" w:type="dxa"/>
            <w:shd w:val="clear" w:color="auto" w:fill="CCFFCC"/>
          </w:tcPr>
          <w:p w14:paraId="3611F822"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19" w:type="dxa"/>
            <w:gridSpan w:val="3"/>
            <w:shd w:val="clear" w:color="auto" w:fill="CCFFCC"/>
          </w:tcPr>
          <w:p w14:paraId="6A68F176"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79" w:type="dxa"/>
            <w:shd w:val="clear" w:color="auto" w:fill="CCFFCC"/>
          </w:tcPr>
          <w:p w14:paraId="57043626"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399" w:type="dxa"/>
            <w:shd w:val="clear" w:color="auto" w:fill="CCFFCC"/>
          </w:tcPr>
          <w:p w14:paraId="579E3A6D"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1" w:type="dxa"/>
            <w:shd w:val="clear" w:color="auto" w:fill="CCFFCC"/>
          </w:tcPr>
          <w:p w14:paraId="6C3453A4"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2E79B7E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399" w:type="dxa"/>
            <w:gridSpan w:val="2"/>
            <w:shd w:val="clear" w:color="auto" w:fill="CCFFCC"/>
          </w:tcPr>
          <w:p w14:paraId="0E922152"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404" w:type="dxa"/>
            <w:shd w:val="clear" w:color="auto" w:fill="CCFFCC"/>
          </w:tcPr>
          <w:p w14:paraId="171503E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gridSpan w:val="2"/>
            <w:shd w:val="clear" w:color="auto" w:fill="CCFFCC"/>
          </w:tcPr>
          <w:p w14:paraId="1C44A3B2"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406" w:type="dxa"/>
            <w:shd w:val="clear" w:color="auto" w:fill="CCFFCC"/>
          </w:tcPr>
          <w:p w14:paraId="10489C2A"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w:t>
            </w:r>
          </w:p>
        </w:tc>
        <w:tc>
          <w:tcPr>
            <w:tcW w:w="399" w:type="dxa"/>
            <w:shd w:val="clear" w:color="auto" w:fill="CCFFCC"/>
          </w:tcPr>
          <w:p w14:paraId="4C9BA916"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w:t>
            </w:r>
          </w:p>
        </w:tc>
        <w:tc>
          <w:tcPr>
            <w:tcW w:w="465" w:type="dxa"/>
            <w:shd w:val="clear" w:color="auto" w:fill="CCFFCC"/>
          </w:tcPr>
          <w:p w14:paraId="0AB282D1"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NS</w:t>
            </w:r>
          </w:p>
        </w:tc>
        <w:tc>
          <w:tcPr>
            <w:tcW w:w="762" w:type="dxa"/>
            <w:gridSpan w:val="3"/>
            <w:shd w:val="clear" w:color="auto" w:fill="CCFFCC"/>
          </w:tcPr>
          <w:p w14:paraId="7D514CE3"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Yes</w:t>
            </w:r>
          </w:p>
        </w:tc>
        <w:tc>
          <w:tcPr>
            <w:tcW w:w="909" w:type="dxa"/>
            <w:shd w:val="clear" w:color="auto" w:fill="CCFFCC"/>
          </w:tcPr>
          <w:p w14:paraId="32FF8CD0"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t>No</w:t>
            </w:r>
          </w:p>
        </w:tc>
      </w:tr>
      <w:tr w:rsidR="00C559A1" w:rsidRPr="00B43FEA" w14:paraId="7C2048CB" w14:textId="77777777" w:rsidTr="00375EC2">
        <w:tc>
          <w:tcPr>
            <w:tcW w:w="1624" w:type="dxa"/>
            <w:vMerge/>
          </w:tcPr>
          <w:p w14:paraId="29DF14DA" w14:textId="77777777" w:rsidR="00C559A1" w:rsidRPr="00B43FEA" w:rsidRDefault="00C559A1" w:rsidP="008746B2">
            <w:pPr>
              <w:rPr>
                <w:rFonts w:asciiTheme="minorHAnsi" w:hAnsiTheme="minorHAnsi" w:cstheme="minorHAnsi"/>
                <w:sz w:val="20"/>
                <w:szCs w:val="20"/>
              </w:rPr>
            </w:pPr>
          </w:p>
        </w:tc>
        <w:tc>
          <w:tcPr>
            <w:tcW w:w="401" w:type="dxa"/>
            <w:gridSpan w:val="2"/>
          </w:tcPr>
          <w:p w14:paraId="6E2FC4FC"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02" w:type="dxa"/>
          </w:tcPr>
          <w:p w14:paraId="39A4F6ED" w14:textId="77777777" w:rsidR="00C559A1" w:rsidRPr="00B43FEA" w:rsidRDefault="00C559A1" w:rsidP="008746B2">
            <w:pPr>
              <w:jc w:val="center"/>
              <w:rPr>
                <w:rFonts w:asciiTheme="minorHAnsi" w:hAnsiTheme="minorHAnsi" w:cstheme="minorHAnsi"/>
                <w:b/>
                <w:sz w:val="20"/>
                <w:szCs w:val="20"/>
              </w:rPr>
            </w:pPr>
          </w:p>
        </w:tc>
        <w:tc>
          <w:tcPr>
            <w:tcW w:w="465" w:type="dxa"/>
            <w:gridSpan w:val="2"/>
          </w:tcPr>
          <w:p w14:paraId="08A1B3D9" w14:textId="77777777" w:rsidR="00C559A1" w:rsidRPr="00B43FEA" w:rsidRDefault="00C559A1" w:rsidP="008746B2">
            <w:pPr>
              <w:jc w:val="center"/>
              <w:rPr>
                <w:rFonts w:asciiTheme="minorHAnsi" w:hAnsiTheme="minorHAnsi" w:cstheme="minorHAnsi"/>
                <w:b/>
                <w:sz w:val="20"/>
                <w:szCs w:val="20"/>
              </w:rPr>
            </w:pPr>
          </w:p>
        </w:tc>
        <w:tc>
          <w:tcPr>
            <w:tcW w:w="572" w:type="dxa"/>
          </w:tcPr>
          <w:p w14:paraId="3E7D45D4"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00" w:type="dxa"/>
          </w:tcPr>
          <w:p w14:paraId="66ECA01E" w14:textId="77777777" w:rsidR="00C559A1" w:rsidRPr="00B43FEA" w:rsidRDefault="00C559A1" w:rsidP="008746B2">
            <w:pPr>
              <w:jc w:val="center"/>
              <w:rPr>
                <w:rFonts w:asciiTheme="minorHAnsi" w:hAnsiTheme="minorHAnsi" w:cstheme="minorHAnsi"/>
                <w:b/>
                <w:sz w:val="20"/>
                <w:szCs w:val="20"/>
              </w:rPr>
            </w:pPr>
          </w:p>
        </w:tc>
        <w:tc>
          <w:tcPr>
            <w:tcW w:w="465" w:type="dxa"/>
          </w:tcPr>
          <w:p w14:paraId="1EC79164" w14:textId="77777777" w:rsidR="00C559A1" w:rsidRPr="00B43FEA" w:rsidRDefault="00C559A1" w:rsidP="008746B2">
            <w:pPr>
              <w:jc w:val="center"/>
              <w:rPr>
                <w:rFonts w:asciiTheme="minorHAnsi" w:hAnsiTheme="minorHAnsi" w:cstheme="minorHAnsi"/>
                <w:b/>
                <w:sz w:val="20"/>
                <w:szCs w:val="20"/>
              </w:rPr>
            </w:pPr>
          </w:p>
        </w:tc>
        <w:tc>
          <w:tcPr>
            <w:tcW w:w="399" w:type="dxa"/>
            <w:gridSpan w:val="2"/>
          </w:tcPr>
          <w:p w14:paraId="692171C8"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399" w:type="dxa"/>
          </w:tcPr>
          <w:p w14:paraId="4316F84C" w14:textId="77777777" w:rsidR="00C559A1" w:rsidRPr="00B43FEA" w:rsidRDefault="00C559A1" w:rsidP="008746B2">
            <w:pPr>
              <w:jc w:val="center"/>
              <w:rPr>
                <w:rFonts w:asciiTheme="minorHAnsi" w:hAnsiTheme="minorHAnsi" w:cstheme="minorHAnsi"/>
                <w:b/>
                <w:sz w:val="20"/>
                <w:szCs w:val="20"/>
              </w:rPr>
            </w:pPr>
          </w:p>
        </w:tc>
        <w:tc>
          <w:tcPr>
            <w:tcW w:w="501" w:type="dxa"/>
          </w:tcPr>
          <w:p w14:paraId="63405200" w14:textId="77777777" w:rsidR="00C559A1" w:rsidRPr="00B43FEA" w:rsidRDefault="00C559A1" w:rsidP="008746B2">
            <w:pPr>
              <w:jc w:val="center"/>
              <w:rPr>
                <w:rFonts w:asciiTheme="minorHAnsi" w:hAnsiTheme="minorHAnsi" w:cstheme="minorHAnsi"/>
                <w:b/>
                <w:sz w:val="20"/>
                <w:szCs w:val="20"/>
              </w:rPr>
            </w:pPr>
          </w:p>
        </w:tc>
        <w:tc>
          <w:tcPr>
            <w:tcW w:w="406" w:type="dxa"/>
            <w:gridSpan w:val="2"/>
          </w:tcPr>
          <w:p w14:paraId="3596B466"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05" w:type="dxa"/>
          </w:tcPr>
          <w:p w14:paraId="71938432" w14:textId="77777777" w:rsidR="00C559A1" w:rsidRPr="00B43FEA" w:rsidRDefault="00C559A1" w:rsidP="008746B2">
            <w:pPr>
              <w:jc w:val="center"/>
              <w:rPr>
                <w:rFonts w:asciiTheme="minorHAnsi" w:hAnsiTheme="minorHAnsi" w:cstheme="minorHAnsi"/>
                <w:b/>
                <w:sz w:val="20"/>
                <w:szCs w:val="20"/>
              </w:rPr>
            </w:pPr>
          </w:p>
        </w:tc>
        <w:tc>
          <w:tcPr>
            <w:tcW w:w="465" w:type="dxa"/>
          </w:tcPr>
          <w:p w14:paraId="43435585" w14:textId="77777777" w:rsidR="00C559A1" w:rsidRPr="00B43FEA" w:rsidRDefault="00C559A1" w:rsidP="008746B2">
            <w:pPr>
              <w:jc w:val="center"/>
              <w:rPr>
                <w:rFonts w:asciiTheme="minorHAnsi" w:hAnsiTheme="minorHAnsi" w:cstheme="minorHAnsi"/>
                <w:b/>
                <w:sz w:val="20"/>
                <w:szCs w:val="20"/>
              </w:rPr>
            </w:pPr>
          </w:p>
        </w:tc>
        <w:tc>
          <w:tcPr>
            <w:tcW w:w="406" w:type="dxa"/>
          </w:tcPr>
          <w:p w14:paraId="0934A3C4"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19" w:type="dxa"/>
            <w:gridSpan w:val="3"/>
          </w:tcPr>
          <w:p w14:paraId="437B3E84" w14:textId="77777777" w:rsidR="00C559A1" w:rsidRPr="00B43FEA" w:rsidRDefault="00C559A1" w:rsidP="008746B2">
            <w:pPr>
              <w:jc w:val="center"/>
              <w:rPr>
                <w:rFonts w:asciiTheme="minorHAnsi" w:hAnsiTheme="minorHAnsi" w:cstheme="minorHAnsi"/>
                <w:b/>
                <w:sz w:val="20"/>
                <w:szCs w:val="20"/>
              </w:rPr>
            </w:pPr>
          </w:p>
        </w:tc>
        <w:tc>
          <w:tcPr>
            <w:tcW w:w="479" w:type="dxa"/>
          </w:tcPr>
          <w:p w14:paraId="6A1A1D26" w14:textId="77777777" w:rsidR="00C559A1" w:rsidRPr="00B43FEA" w:rsidRDefault="00C559A1" w:rsidP="008746B2">
            <w:pPr>
              <w:jc w:val="center"/>
              <w:rPr>
                <w:rFonts w:asciiTheme="minorHAnsi" w:hAnsiTheme="minorHAnsi" w:cstheme="minorHAnsi"/>
                <w:b/>
                <w:sz w:val="20"/>
                <w:szCs w:val="20"/>
              </w:rPr>
            </w:pPr>
          </w:p>
        </w:tc>
        <w:tc>
          <w:tcPr>
            <w:tcW w:w="399" w:type="dxa"/>
          </w:tcPr>
          <w:p w14:paraId="06DD3AC9"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01" w:type="dxa"/>
          </w:tcPr>
          <w:p w14:paraId="7024EDC9" w14:textId="77777777" w:rsidR="00C559A1" w:rsidRPr="00B43FEA" w:rsidRDefault="00C559A1" w:rsidP="008746B2">
            <w:pPr>
              <w:jc w:val="center"/>
              <w:rPr>
                <w:rFonts w:asciiTheme="minorHAnsi" w:hAnsiTheme="minorHAnsi" w:cstheme="minorHAnsi"/>
                <w:b/>
                <w:sz w:val="20"/>
                <w:szCs w:val="20"/>
              </w:rPr>
            </w:pPr>
          </w:p>
        </w:tc>
        <w:tc>
          <w:tcPr>
            <w:tcW w:w="465" w:type="dxa"/>
          </w:tcPr>
          <w:p w14:paraId="53C31DC5" w14:textId="77777777" w:rsidR="00C559A1" w:rsidRPr="00B43FEA" w:rsidRDefault="00C559A1" w:rsidP="008746B2">
            <w:pPr>
              <w:jc w:val="center"/>
              <w:rPr>
                <w:rFonts w:asciiTheme="minorHAnsi" w:hAnsiTheme="minorHAnsi" w:cstheme="minorHAnsi"/>
                <w:b/>
                <w:sz w:val="20"/>
                <w:szCs w:val="20"/>
              </w:rPr>
            </w:pPr>
          </w:p>
        </w:tc>
        <w:tc>
          <w:tcPr>
            <w:tcW w:w="399" w:type="dxa"/>
            <w:gridSpan w:val="2"/>
          </w:tcPr>
          <w:p w14:paraId="7F5A022D"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404" w:type="dxa"/>
          </w:tcPr>
          <w:p w14:paraId="3B1282F7" w14:textId="77777777" w:rsidR="00C559A1" w:rsidRPr="00B43FEA" w:rsidRDefault="00C559A1" w:rsidP="008746B2">
            <w:pPr>
              <w:jc w:val="center"/>
              <w:rPr>
                <w:rFonts w:asciiTheme="minorHAnsi" w:hAnsiTheme="minorHAnsi" w:cstheme="minorHAnsi"/>
                <w:b/>
                <w:sz w:val="20"/>
                <w:szCs w:val="20"/>
              </w:rPr>
            </w:pPr>
          </w:p>
        </w:tc>
        <w:tc>
          <w:tcPr>
            <w:tcW w:w="465" w:type="dxa"/>
            <w:gridSpan w:val="2"/>
          </w:tcPr>
          <w:p w14:paraId="50371911" w14:textId="77777777" w:rsidR="00C559A1" w:rsidRPr="00B43FEA" w:rsidRDefault="00C559A1" w:rsidP="008746B2">
            <w:pPr>
              <w:jc w:val="center"/>
              <w:rPr>
                <w:rFonts w:asciiTheme="minorHAnsi" w:hAnsiTheme="minorHAnsi" w:cstheme="minorHAnsi"/>
                <w:b/>
                <w:sz w:val="20"/>
                <w:szCs w:val="20"/>
              </w:rPr>
            </w:pPr>
          </w:p>
        </w:tc>
        <w:tc>
          <w:tcPr>
            <w:tcW w:w="406" w:type="dxa"/>
          </w:tcPr>
          <w:p w14:paraId="6CC98B1F" w14:textId="77777777" w:rsidR="00C559A1" w:rsidRPr="00B43FEA" w:rsidRDefault="00C559A1" w:rsidP="008746B2">
            <w:pPr>
              <w:jc w:val="center"/>
              <w:rPr>
                <w:rFonts w:asciiTheme="minorHAnsi" w:hAnsiTheme="minorHAnsi" w:cstheme="minorHAnsi"/>
                <w:b/>
                <w:sz w:val="20"/>
                <w:szCs w:val="20"/>
              </w:rPr>
            </w:pPr>
            <w:r w:rsidRPr="00B43FEA">
              <w:rPr>
                <w:rFonts w:asciiTheme="minorHAnsi" w:hAnsiTheme="minorHAnsi" w:cstheme="minorHAnsi"/>
                <w:b/>
                <w:sz w:val="20"/>
                <w:szCs w:val="20"/>
              </w:rPr>
              <w:sym w:font="Wingdings" w:char="F0FC"/>
            </w:r>
          </w:p>
        </w:tc>
        <w:tc>
          <w:tcPr>
            <w:tcW w:w="399" w:type="dxa"/>
          </w:tcPr>
          <w:p w14:paraId="0AEB1E53" w14:textId="77777777" w:rsidR="00C559A1" w:rsidRPr="00B43FEA" w:rsidRDefault="00C559A1" w:rsidP="008746B2">
            <w:pPr>
              <w:jc w:val="center"/>
              <w:rPr>
                <w:rFonts w:asciiTheme="minorHAnsi" w:hAnsiTheme="minorHAnsi" w:cstheme="minorHAnsi"/>
                <w:b/>
                <w:sz w:val="20"/>
                <w:szCs w:val="20"/>
              </w:rPr>
            </w:pPr>
          </w:p>
        </w:tc>
        <w:tc>
          <w:tcPr>
            <w:tcW w:w="465" w:type="dxa"/>
          </w:tcPr>
          <w:p w14:paraId="78F70594" w14:textId="77777777" w:rsidR="00C559A1" w:rsidRPr="00B43FEA" w:rsidRDefault="00C559A1" w:rsidP="008746B2">
            <w:pPr>
              <w:jc w:val="center"/>
              <w:rPr>
                <w:rFonts w:asciiTheme="minorHAnsi" w:hAnsiTheme="minorHAnsi" w:cstheme="minorHAnsi"/>
                <w:b/>
                <w:sz w:val="20"/>
                <w:szCs w:val="20"/>
              </w:rPr>
            </w:pPr>
          </w:p>
        </w:tc>
        <w:tc>
          <w:tcPr>
            <w:tcW w:w="762" w:type="dxa"/>
            <w:gridSpan w:val="3"/>
          </w:tcPr>
          <w:p w14:paraId="379DFE25" w14:textId="77777777" w:rsidR="00C559A1" w:rsidRPr="00B43FEA" w:rsidRDefault="00182376" w:rsidP="00182376">
            <w:pPr>
              <w:jc w:val="center"/>
              <w:rPr>
                <w:rFonts w:asciiTheme="minorHAnsi" w:hAnsiTheme="minorHAnsi" w:cstheme="minorHAnsi"/>
                <w:sz w:val="20"/>
                <w:szCs w:val="20"/>
              </w:rPr>
            </w:pPr>
            <w:r w:rsidRPr="00B43FEA">
              <w:rPr>
                <w:rFonts w:asciiTheme="minorHAnsi" w:hAnsiTheme="minorHAnsi" w:cstheme="minorHAnsi"/>
                <w:b/>
                <w:sz w:val="20"/>
                <w:szCs w:val="20"/>
              </w:rPr>
              <w:sym w:font="Wingdings" w:char="F0FC"/>
            </w:r>
          </w:p>
        </w:tc>
        <w:tc>
          <w:tcPr>
            <w:tcW w:w="909" w:type="dxa"/>
          </w:tcPr>
          <w:p w14:paraId="432BA330" w14:textId="77777777" w:rsidR="00C559A1" w:rsidRPr="00B43FEA" w:rsidRDefault="00C559A1" w:rsidP="008746B2">
            <w:pPr>
              <w:jc w:val="center"/>
              <w:rPr>
                <w:rFonts w:asciiTheme="minorHAnsi" w:hAnsiTheme="minorHAnsi" w:cstheme="minorHAnsi"/>
                <w:sz w:val="20"/>
                <w:szCs w:val="20"/>
              </w:rPr>
            </w:pPr>
          </w:p>
        </w:tc>
      </w:tr>
    </w:tbl>
    <w:p w14:paraId="7D958436" w14:textId="77777777" w:rsidR="00C559A1" w:rsidRPr="00311110" w:rsidRDefault="00C559A1" w:rsidP="00C559A1">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474"/>
      </w:tblGrid>
      <w:tr w:rsidR="00C559A1" w:rsidRPr="00311110" w14:paraId="34A7769A" w14:textId="77777777" w:rsidTr="008746B2">
        <w:tc>
          <w:tcPr>
            <w:tcW w:w="1276" w:type="dxa"/>
            <w:shd w:val="clear" w:color="auto" w:fill="CCFFCC"/>
          </w:tcPr>
          <w:p w14:paraId="6BFDFE2E" w14:textId="77777777" w:rsidR="00C559A1" w:rsidRPr="00311110" w:rsidRDefault="00C559A1" w:rsidP="008746B2">
            <w:pPr>
              <w:rPr>
                <w:rFonts w:asciiTheme="minorHAnsi" w:hAnsiTheme="minorHAnsi" w:cstheme="minorHAnsi"/>
                <w:b/>
                <w:sz w:val="22"/>
                <w:szCs w:val="22"/>
              </w:rPr>
            </w:pPr>
            <w:r w:rsidRPr="00311110">
              <w:rPr>
                <w:rFonts w:asciiTheme="minorHAnsi" w:hAnsiTheme="minorHAnsi" w:cstheme="minorHAnsi"/>
                <w:b/>
                <w:sz w:val="22"/>
                <w:szCs w:val="22"/>
              </w:rPr>
              <w:t>Conclusion</w:t>
            </w:r>
          </w:p>
        </w:tc>
        <w:tc>
          <w:tcPr>
            <w:tcW w:w="12474" w:type="dxa"/>
          </w:tcPr>
          <w:p w14:paraId="0A0D2094" w14:textId="77777777" w:rsidR="00C559A1" w:rsidRPr="00311110" w:rsidRDefault="00C559A1" w:rsidP="00182376">
            <w:pPr>
              <w:jc w:val="both"/>
              <w:rPr>
                <w:rFonts w:asciiTheme="minorHAnsi" w:hAnsiTheme="minorHAnsi" w:cstheme="minorHAnsi"/>
                <w:sz w:val="22"/>
                <w:szCs w:val="22"/>
              </w:rPr>
            </w:pPr>
            <w:r w:rsidRPr="00311110">
              <w:rPr>
                <w:rFonts w:asciiTheme="minorHAnsi" w:hAnsiTheme="minorHAnsi" w:cstheme="minorHAnsi"/>
                <w:b/>
                <w:sz w:val="22"/>
                <w:szCs w:val="22"/>
              </w:rPr>
              <w:t xml:space="preserve">We have </w:t>
            </w:r>
            <w:proofErr w:type="gramStart"/>
            <w:r w:rsidRPr="00311110">
              <w:rPr>
                <w:rFonts w:asciiTheme="minorHAnsi" w:hAnsiTheme="minorHAnsi" w:cstheme="minorHAnsi"/>
                <w:b/>
                <w:sz w:val="22"/>
                <w:szCs w:val="22"/>
              </w:rPr>
              <w:t>come to the conclusion</w:t>
            </w:r>
            <w:proofErr w:type="gramEnd"/>
            <w:r w:rsidRPr="00311110">
              <w:rPr>
                <w:rFonts w:asciiTheme="minorHAnsi" w:hAnsiTheme="minorHAnsi" w:cstheme="minorHAnsi"/>
                <w:b/>
                <w:sz w:val="22"/>
                <w:szCs w:val="22"/>
              </w:rPr>
              <w:t xml:space="preserve"> that after undertaking an initial equality impact assessment that a full assessment is not required.</w:t>
            </w:r>
          </w:p>
        </w:tc>
      </w:tr>
    </w:tbl>
    <w:p w14:paraId="177DCB90" w14:textId="77777777" w:rsidR="00C559A1" w:rsidRPr="00311110" w:rsidRDefault="00C559A1" w:rsidP="00C559A1">
      <w:pPr>
        <w:rPr>
          <w:rFonts w:asciiTheme="minorHAnsi" w:hAnsiTheme="minorHAnsi" w:cstheme="minorHAnsi"/>
          <w:sz w:val="22"/>
          <w:szCs w:val="22"/>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2410"/>
        <w:gridCol w:w="2948"/>
        <w:gridCol w:w="4961"/>
      </w:tblGrid>
      <w:tr w:rsidR="00C559A1" w:rsidRPr="00311110" w14:paraId="30E4715E" w14:textId="77777777" w:rsidTr="00B43FEA">
        <w:tc>
          <w:tcPr>
            <w:tcW w:w="3431" w:type="dxa"/>
            <w:shd w:val="clear" w:color="auto" w:fill="CCFFCC"/>
          </w:tcPr>
          <w:p w14:paraId="4FF71014" w14:textId="77777777" w:rsidR="00C559A1" w:rsidRPr="00311110" w:rsidRDefault="00C559A1" w:rsidP="008746B2">
            <w:pPr>
              <w:jc w:val="center"/>
              <w:rPr>
                <w:rFonts w:asciiTheme="minorHAnsi" w:hAnsiTheme="minorHAnsi" w:cstheme="minorHAnsi"/>
                <w:b/>
                <w:sz w:val="22"/>
                <w:szCs w:val="22"/>
              </w:rPr>
            </w:pPr>
            <w:r w:rsidRPr="00311110">
              <w:rPr>
                <w:rFonts w:asciiTheme="minorHAnsi" w:hAnsiTheme="minorHAnsi" w:cstheme="minorHAnsi"/>
                <w:b/>
                <w:sz w:val="22"/>
                <w:szCs w:val="22"/>
              </w:rPr>
              <w:t>Preliminary EIA completed by</w:t>
            </w:r>
          </w:p>
        </w:tc>
        <w:tc>
          <w:tcPr>
            <w:tcW w:w="2410" w:type="dxa"/>
            <w:shd w:val="clear" w:color="auto" w:fill="CCFFCC"/>
          </w:tcPr>
          <w:p w14:paraId="5430B504" w14:textId="77777777" w:rsidR="00C559A1" w:rsidRPr="00311110" w:rsidRDefault="00C559A1" w:rsidP="008746B2">
            <w:pPr>
              <w:jc w:val="center"/>
              <w:rPr>
                <w:rFonts w:asciiTheme="minorHAnsi" w:hAnsiTheme="minorHAnsi" w:cstheme="minorHAnsi"/>
                <w:b/>
                <w:sz w:val="22"/>
                <w:szCs w:val="22"/>
              </w:rPr>
            </w:pPr>
            <w:r w:rsidRPr="00311110">
              <w:rPr>
                <w:rFonts w:asciiTheme="minorHAnsi" w:hAnsiTheme="minorHAnsi" w:cstheme="minorHAnsi"/>
                <w:b/>
                <w:sz w:val="22"/>
                <w:szCs w:val="22"/>
              </w:rPr>
              <w:t>Date</w:t>
            </w:r>
          </w:p>
        </w:tc>
        <w:tc>
          <w:tcPr>
            <w:tcW w:w="2948" w:type="dxa"/>
            <w:shd w:val="clear" w:color="auto" w:fill="CCFFCC"/>
          </w:tcPr>
          <w:p w14:paraId="6B9D4DEA" w14:textId="77777777" w:rsidR="00C559A1" w:rsidRPr="00311110" w:rsidRDefault="00C559A1" w:rsidP="008746B2">
            <w:pPr>
              <w:jc w:val="center"/>
              <w:rPr>
                <w:rFonts w:asciiTheme="minorHAnsi" w:hAnsiTheme="minorHAnsi" w:cstheme="minorHAnsi"/>
                <w:b/>
                <w:sz w:val="22"/>
                <w:szCs w:val="22"/>
              </w:rPr>
            </w:pPr>
            <w:r w:rsidRPr="00311110">
              <w:rPr>
                <w:rFonts w:asciiTheme="minorHAnsi" w:hAnsiTheme="minorHAnsi" w:cstheme="minorHAnsi"/>
                <w:b/>
                <w:sz w:val="22"/>
                <w:szCs w:val="22"/>
              </w:rPr>
              <w:t xml:space="preserve">Preliminary EIA approved by </w:t>
            </w:r>
          </w:p>
        </w:tc>
        <w:tc>
          <w:tcPr>
            <w:tcW w:w="4961" w:type="dxa"/>
            <w:shd w:val="clear" w:color="auto" w:fill="CCFFCC"/>
          </w:tcPr>
          <w:p w14:paraId="0CC306B1" w14:textId="77777777" w:rsidR="00C559A1" w:rsidRPr="00311110" w:rsidRDefault="00C559A1" w:rsidP="008746B2">
            <w:pPr>
              <w:jc w:val="center"/>
              <w:rPr>
                <w:rFonts w:asciiTheme="minorHAnsi" w:hAnsiTheme="minorHAnsi" w:cstheme="minorHAnsi"/>
                <w:b/>
                <w:sz w:val="22"/>
                <w:szCs w:val="22"/>
              </w:rPr>
            </w:pPr>
            <w:r w:rsidRPr="00311110">
              <w:rPr>
                <w:rFonts w:asciiTheme="minorHAnsi" w:hAnsiTheme="minorHAnsi" w:cstheme="minorHAnsi"/>
                <w:b/>
                <w:sz w:val="22"/>
                <w:szCs w:val="22"/>
              </w:rPr>
              <w:t>Date</w:t>
            </w:r>
          </w:p>
        </w:tc>
      </w:tr>
      <w:tr w:rsidR="00C559A1" w:rsidRPr="00311110" w14:paraId="2069A043" w14:textId="77777777" w:rsidTr="00B43FEA">
        <w:trPr>
          <w:trHeight w:val="150"/>
        </w:trPr>
        <w:tc>
          <w:tcPr>
            <w:tcW w:w="3431" w:type="dxa"/>
          </w:tcPr>
          <w:p w14:paraId="46DDFE69" w14:textId="77777777" w:rsidR="00C559A1" w:rsidRPr="00311110" w:rsidRDefault="00145BBB" w:rsidP="00024F72">
            <w:pPr>
              <w:jc w:val="center"/>
              <w:rPr>
                <w:rFonts w:asciiTheme="minorHAnsi" w:hAnsiTheme="minorHAnsi" w:cstheme="minorHAnsi"/>
                <w:b/>
                <w:sz w:val="22"/>
                <w:szCs w:val="22"/>
              </w:rPr>
            </w:pPr>
            <w:r w:rsidRPr="00311110">
              <w:rPr>
                <w:rFonts w:asciiTheme="minorHAnsi" w:hAnsiTheme="minorHAnsi" w:cstheme="minorHAnsi"/>
                <w:b/>
                <w:sz w:val="22"/>
                <w:szCs w:val="22"/>
              </w:rPr>
              <w:t xml:space="preserve">R </w:t>
            </w:r>
            <w:r w:rsidR="00024F72" w:rsidRPr="00311110">
              <w:rPr>
                <w:rFonts w:asciiTheme="minorHAnsi" w:hAnsiTheme="minorHAnsi" w:cstheme="minorHAnsi"/>
                <w:b/>
                <w:sz w:val="22"/>
                <w:szCs w:val="22"/>
              </w:rPr>
              <w:t>B</w:t>
            </w:r>
            <w:r w:rsidRPr="00311110">
              <w:rPr>
                <w:rFonts w:asciiTheme="minorHAnsi" w:hAnsiTheme="minorHAnsi" w:cstheme="minorHAnsi"/>
                <w:b/>
                <w:sz w:val="22"/>
                <w:szCs w:val="22"/>
              </w:rPr>
              <w:t>egum</w:t>
            </w:r>
          </w:p>
        </w:tc>
        <w:tc>
          <w:tcPr>
            <w:tcW w:w="2410" w:type="dxa"/>
          </w:tcPr>
          <w:p w14:paraId="4D75E520" w14:textId="64B912F1" w:rsidR="00C559A1" w:rsidRPr="00311110" w:rsidRDefault="00311110" w:rsidP="008746B2">
            <w:pPr>
              <w:jc w:val="center"/>
              <w:rPr>
                <w:rFonts w:asciiTheme="minorHAnsi" w:hAnsiTheme="minorHAnsi" w:cstheme="minorHAnsi"/>
                <w:b/>
                <w:sz w:val="22"/>
                <w:szCs w:val="22"/>
              </w:rPr>
            </w:pPr>
            <w:bookmarkStart w:id="5" w:name="OLE_LINK149"/>
            <w:r>
              <w:rPr>
                <w:rFonts w:asciiTheme="minorHAnsi" w:hAnsiTheme="minorHAnsi" w:cstheme="minorHAnsi"/>
                <w:b/>
                <w:sz w:val="22"/>
                <w:szCs w:val="22"/>
              </w:rPr>
              <w:t>01</w:t>
            </w:r>
            <w:r w:rsidRPr="00311110">
              <w:rPr>
                <w:rFonts w:asciiTheme="minorHAnsi" w:hAnsiTheme="minorHAnsi" w:cstheme="minorHAnsi"/>
                <w:b/>
                <w:sz w:val="22"/>
                <w:szCs w:val="22"/>
                <w:vertAlign w:val="superscript"/>
              </w:rPr>
              <w:t>st</w:t>
            </w:r>
            <w:r>
              <w:rPr>
                <w:rFonts w:asciiTheme="minorHAnsi" w:hAnsiTheme="minorHAnsi" w:cstheme="minorHAnsi"/>
                <w:b/>
                <w:sz w:val="22"/>
                <w:szCs w:val="22"/>
              </w:rPr>
              <w:t xml:space="preserve"> </w:t>
            </w:r>
            <w:r w:rsidR="00B43FEA">
              <w:rPr>
                <w:rFonts w:asciiTheme="minorHAnsi" w:hAnsiTheme="minorHAnsi" w:cstheme="minorHAnsi"/>
                <w:b/>
                <w:sz w:val="22"/>
                <w:szCs w:val="22"/>
              </w:rPr>
              <w:t>September</w:t>
            </w:r>
            <w:r>
              <w:rPr>
                <w:rFonts w:asciiTheme="minorHAnsi" w:hAnsiTheme="minorHAnsi" w:cstheme="minorHAnsi"/>
                <w:b/>
                <w:sz w:val="22"/>
                <w:szCs w:val="22"/>
              </w:rPr>
              <w:t xml:space="preserve"> 202</w:t>
            </w:r>
            <w:r w:rsidR="00B43FEA">
              <w:rPr>
                <w:rFonts w:asciiTheme="minorHAnsi" w:hAnsiTheme="minorHAnsi" w:cstheme="minorHAnsi"/>
                <w:b/>
                <w:sz w:val="22"/>
                <w:szCs w:val="22"/>
              </w:rPr>
              <w:t>2</w:t>
            </w:r>
            <w:bookmarkEnd w:id="5"/>
          </w:p>
        </w:tc>
        <w:tc>
          <w:tcPr>
            <w:tcW w:w="2948" w:type="dxa"/>
          </w:tcPr>
          <w:p w14:paraId="3EE3D471" w14:textId="77777777" w:rsidR="00C559A1" w:rsidRPr="00311110" w:rsidRDefault="00193F4F" w:rsidP="008746B2">
            <w:pPr>
              <w:jc w:val="center"/>
              <w:rPr>
                <w:rFonts w:asciiTheme="minorHAnsi" w:hAnsiTheme="minorHAnsi" w:cstheme="minorHAnsi"/>
                <w:b/>
                <w:sz w:val="22"/>
                <w:szCs w:val="22"/>
              </w:rPr>
            </w:pPr>
            <w:r w:rsidRPr="00311110">
              <w:rPr>
                <w:rFonts w:asciiTheme="minorHAnsi" w:hAnsiTheme="minorHAnsi" w:cstheme="minorHAnsi"/>
                <w:b/>
                <w:sz w:val="22"/>
                <w:szCs w:val="22"/>
              </w:rPr>
              <w:t>R Begum</w:t>
            </w:r>
          </w:p>
        </w:tc>
        <w:tc>
          <w:tcPr>
            <w:tcW w:w="4961" w:type="dxa"/>
          </w:tcPr>
          <w:p w14:paraId="4559C865" w14:textId="369F8E26" w:rsidR="00C559A1" w:rsidRPr="00311110" w:rsidRDefault="00B43FEA" w:rsidP="008746B2">
            <w:pPr>
              <w:jc w:val="center"/>
              <w:rPr>
                <w:rFonts w:asciiTheme="minorHAnsi" w:hAnsiTheme="minorHAnsi" w:cstheme="minorHAnsi"/>
                <w:b/>
                <w:sz w:val="22"/>
                <w:szCs w:val="22"/>
              </w:rPr>
            </w:pPr>
            <w:r>
              <w:rPr>
                <w:rFonts w:asciiTheme="minorHAnsi" w:hAnsiTheme="minorHAnsi" w:cstheme="minorHAnsi"/>
                <w:b/>
                <w:sz w:val="22"/>
                <w:szCs w:val="22"/>
              </w:rPr>
              <w:t>01</w:t>
            </w:r>
            <w:r w:rsidRPr="00311110">
              <w:rPr>
                <w:rFonts w:asciiTheme="minorHAnsi" w:hAnsiTheme="minorHAnsi" w:cstheme="minorHAnsi"/>
                <w:b/>
                <w:sz w:val="22"/>
                <w:szCs w:val="22"/>
                <w:vertAlign w:val="superscript"/>
              </w:rPr>
              <w:t>st</w:t>
            </w:r>
            <w:r>
              <w:rPr>
                <w:rFonts w:asciiTheme="minorHAnsi" w:hAnsiTheme="minorHAnsi" w:cstheme="minorHAnsi"/>
                <w:b/>
                <w:sz w:val="22"/>
                <w:szCs w:val="22"/>
              </w:rPr>
              <w:t xml:space="preserve"> September 2022</w:t>
            </w:r>
          </w:p>
        </w:tc>
      </w:tr>
    </w:tbl>
    <w:p w14:paraId="0F35EE74" w14:textId="77777777" w:rsidR="00C559A1" w:rsidRPr="00311110" w:rsidRDefault="00C559A1" w:rsidP="00C559A1">
      <w:pPr>
        <w:rPr>
          <w:rFonts w:asciiTheme="minorHAnsi" w:hAnsiTheme="minorHAnsi" w:cstheme="minorHAnsi"/>
          <w:sz w:val="22"/>
          <w:szCs w:val="22"/>
        </w:rPr>
      </w:pPr>
    </w:p>
    <w:sectPr w:rsidR="00C559A1" w:rsidRPr="00311110" w:rsidSect="008746B2">
      <w:pgSz w:w="15840" w:h="12240"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09E2" w14:textId="77777777" w:rsidR="006E4A96" w:rsidRDefault="006E4A96">
      <w:r>
        <w:separator/>
      </w:r>
    </w:p>
  </w:endnote>
  <w:endnote w:type="continuationSeparator" w:id="0">
    <w:p w14:paraId="31C0DDAE" w14:textId="77777777" w:rsidR="006E4A96" w:rsidRDefault="006E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C652" w14:textId="77777777" w:rsidR="006E4A96" w:rsidRDefault="006E4A96">
      <w:r>
        <w:separator/>
      </w:r>
    </w:p>
  </w:footnote>
  <w:footnote w:type="continuationSeparator" w:id="0">
    <w:p w14:paraId="1B5B14C3" w14:textId="77777777" w:rsidR="006E4A96" w:rsidRDefault="006E4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5E5B" w14:textId="77777777" w:rsidR="006F5C84" w:rsidRPr="00E96A8C" w:rsidRDefault="006F5C84" w:rsidP="00E96A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D6E"/>
    <w:multiLevelType w:val="hybridMultilevel"/>
    <w:tmpl w:val="EC087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A27E5"/>
    <w:multiLevelType w:val="hybridMultilevel"/>
    <w:tmpl w:val="5378B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10BC4"/>
    <w:multiLevelType w:val="hybridMultilevel"/>
    <w:tmpl w:val="3AA8A36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1013D"/>
    <w:multiLevelType w:val="hybridMultilevel"/>
    <w:tmpl w:val="847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478EC"/>
    <w:multiLevelType w:val="hybridMultilevel"/>
    <w:tmpl w:val="919EEB5C"/>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2F2739A"/>
    <w:multiLevelType w:val="hybridMultilevel"/>
    <w:tmpl w:val="6C0ED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82647"/>
    <w:multiLevelType w:val="hybridMultilevel"/>
    <w:tmpl w:val="4CDA9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E1E8A"/>
    <w:multiLevelType w:val="multilevel"/>
    <w:tmpl w:val="BB16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E580F"/>
    <w:multiLevelType w:val="hybridMultilevel"/>
    <w:tmpl w:val="0D18AD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D503D"/>
    <w:multiLevelType w:val="multilevel"/>
    <w:tmpl w:val="F7DC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711FE"/>
    <w:multiLevelType w:val="multilevel"/>
    <w:tmpl w:val="FCAE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D43D6"/>
    <w:multiLevelType w:val="hybridMultilevel"/>
    <w:tmpl w:val="40B609C2"/>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15660"/>
    <w:multiLevelType w:val="hybridMultilevel"/>
    <w:tmpl w:val="EABE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15ED3"/>
    <w:multiLevelType w:val="hybridMultilevel"/>
    <w:tmpl w:val="5AC49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F57EC"/>
    <w:multiLevelType w:val="multilevel"/>
    <w:tmpl w:val="5FD8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C8280D"/>
    <w:multiLevelType w:val="hybridMultilevel"/>
    <w:tmpl w:val="34F4D470"/>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7647E"/>
    <w:multiLevelType w:val="multilevel"/>
    <w:tmpl w:val="117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B0C2A"/>
    <w:multiLevelType w:val="multilevel"/>
    <w:tmpl w:val="C852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6F1AE5"/>
    <w:multiLevelType w:val="multilevel"/>
    <w:tmpl w:val="1490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674596"/>
    <w:multiLevelType w:val="hybridMultilevel"/>
    <w:tmpl w:val="AF00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B2DB0"/>
    <w:multiLevelType w:val="hybridMultilevel"/>
    <w:tmpl w:val="F570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86E4F"/>
    <w:multiLevelType w:val="multilevel"/>
    <w:tmpl w:val="182C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D26EF2"/>
    <w:multiLevelType w:val="hybridMultilevel"/>
    <w:tmpl w:val="F4BA2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E03A9"/>
    <w:multiLevelType w:val="hybridMultilevel"/>
    <w:tmpl w:val="4A32B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32A32"/>
    <w:multiLevelType w:val="hybridMultilevel"/>
    <w:tmpl w:val="D10EB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6B5C5C"/>
    <w:multiLevelType w:val="hybridMultilevel"/>
    <w:tmpl w:val="ACCC98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950454">
    <w:abstractNumId w:val="30"/>
  </w:num>
  <w:num w:numId="2" w16cid:durableId="440759185">
    <w:abstractNumId w:val="0"/>
  </w:num>
  <w:num w:numId="3" w16cid:durableId="471290771">
    <w:abstractNumId w:val="20"/>
  </w:num>
  <w:num w:numId="4" w16cid:durableId="2142650796">
    <w:abstractNumId w:val="15"/>
  </w:num>
  <w:num w:numId="5" w16cid:durableId="1317952570">
    <w:abstractNumId w:val="12"/>
  </w:num>
  <w:num w:numId="6" w16cid:durableId="1922324697">
    <w:abstractNumId w:val="27"/>
  </w:num>
  <w:num w:numId="7" w16cid:durableId="475339970">
    <w:abstractNumId w:val="23"/>
  </w:num>
  <w:num w:numId="8" w16cid:durableId="1153135918">
    <w:abstractNumId w:val="14"/>
  </w:num>
  <w:num w:numId="9" w16cid:durableId="676342974">
    <w:abstractNumId w:val="22"/>
  </w:num>
  <w:num w:numId="10" w16cid:durableId="76247644">
    <w:abstractNumId w:val="21"/>
  </w:num>
  <w:num w:numId="11" w16cid:durableId="451365786">
    <w:abstractNumId w:val="10"/>
  </w:num>
  <w:num w:numId="12" w16cid:durableId="1964650691">
    <w:abstractNumId w:val="19"/>
  </w:num>
  <w:num w:numId="13" w16cid:durableId="772936885">
    <w:abstractNumId w:val="5"/>
  </w:num>
  <w:num w:numId="14" w16cid:durableId="190187299">
    <w:abstractNumId w:val="29"/>
  </w:num>
  <w:num w:numId="15" w16cid:durableId="1081413346">
    <w:abstractNumId w:val="6"/>
  </w:num>
  <w:num w:numId="16" w16cid:durableId="644043521">
    <w:abstractNumId w:val="9"/>
  </w:num>
  <w:num w:numId="17" w16cid:durableId="1853564953">
    <w:abstractNumId w:val="1"/>
  </w:num>
  <w:num w:numId="18" w16cid:durableId="803960371">
    <w:abstractNumId w:val="11"/>
  </w:num>
  <w:num w:numId="19" w16cid:durableId="2009599304">
    <w:abstractNumId w:val="24"/>
  </w:num>
  <w:num w:numId="20" w16cid:durableId="423066303">
    <w:abstractNumId w:val="28"/>
  </w:num>
  <w:num w:numId="21" w16cid:durableId="841313819">
    <w:abstractNumId w:val="13"/>
  </w:num>
  <w:num w:numId="22" w16cid:durableId="1365210701">
    <w:abstractNumId w:val="8"/>
  </w:num>
  <w:num w:numId="23" w16cid:durableId="670528986">
    <w:abstractNumId w:val="7"/>
  </w:num>
  <w:num w:numId="24" w16cid:durableId="2065985298">
    <w:abstractNumId w:val="2"/>
  </w:num>
  <w:num w:numId="25" w16cid:durableId="2123960954">
    <w:abstractNumId w:val="26"/>
  </w:num>
  <w:num w:numId="26" w16cid:durableId="165437622">
    <w:abstractNumId w:val="16"/>
  </w:num>
  <w:num w:numId="27" w16cid:durableId="803423628">
    <w:abstractNumId w:val="18"/>
  </w:num>
  <w:num w:numId="28" w16cid:durableId="2098204597">
    <w:abstractNumId w:val="31"/>
  </w:num>
  <w:num w:numId="29" w16cid:durableId="227348239">
    <w:abstractNumId w:val="4"/>
  </w:num>
  <w:num w:numId="30" w16cid:durableId="1352804433">
    <w:abstractNumId w:val="25"/>
  </w:num>
  <w:num w:numId="31" w16cid:durableId="791707472">
    <w:abstractNumId w:val="17"/>
  </w:num>
  <w:num w:numId="32" w16cid:durableId="155493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024B"/>
    <w:rsid w:val="00022B2D"/>
    <w:rsid w:val="00024F72"/>
    <w:rsid w:val="000B6B66"/>
    <w:rsid w:val="000C2DF0"/>
    <w:rsid w:val="000D4964"/>
    <w:rsid w:val="00104FC1"/>
    <w:rsid w:val="00107D68"/>
    <w:rsid w:val="001134AC"/>
    <w:rsid w:val="001335EF"/>
    <w:rsid w:val="00141C14"/>
    <w:rsid w:val="00142979"/>
    <w:rsid w:val="00145BBB"/>
    <w:rsid w:val="0016414E"/>
    <w:rsid w:val="00182376"/>
    <w:rsid w:val="00187CC2"/>
    <w:rsid w:val="00193F4F"/>
    <w:rsid w:val="001A2C1B"/>
    <w:rsid w:val="001E0AF7"/>
    <w:rsid w:val="002616CC"/>
    <w:rsid w:val="00284767"/>
    <w:rsid w:val="00286432"/>
    <w:rsid w:val="002A19DB"/>
    <w:rsid w:val="002A2894"/>
    <w:rsid w:val="002A7709"/>
    <w:rsid w:val="002B267A"/>
    <w:rsid w:val="002C0348"/>
    <w:rsid w:val="002C200B"/>
    <w:rsid w:val="002D2F38"/>
    <w:rsid w:val="002F23E5"/>
    <w:rsid w:val="00311110"/>
    <w:rsid w:val="00370B3D"/>
    <w:rsid w:val="003720D0"/>
    <w:rsid w:val="0037404E"/>
    <w:rsid w:val="00375EC2"/>
    <w:rsid w:val="00390896"/>
    <w:rsid w:val="003934A7"/>
    <w:rsid w:val="003B2969"/>
    <w:rsid w:val="003D687A"/>
    <w:rsid w:val="003F266B"/>
    <w:rsid w:val="003F6663"/>
    <w:rsid w:val="00423138"/>
    <w:rsid w:val="00444F0D"/>
    <w:rsid w:val="0046039D"/>
    <w:rsid w:val="00465370"/>
    <w:rsid w:val="004738BC"/>
    <w:rsid w:val="004807B1"/>
    <w:rsid w:val="004B77C6"/>
    <w:rsid w:val="004F4B23"/>
    <w:rsid w:val="00506A92"/>
    <w:rsid w:val="005B1480"/>
    <w:rsid w:val="005B7954"/>
    <w:rsid w:val="005F0608"/>
    <w:rsid w:val="00611976"/>
    <w:rsid w:val="00615EC6"/>
    <w:rsid w:val="0061716C"/>
    <w:rsid w:val="00621C41"/>
    <w:rsid w:val="006225DA"/>
    <w:rsid w:val="00647634"/>
    <w:rsid w:val="00652D99"/>
    <w:rsid w:val="006625FE"/>
    <w:rsid w:val="00687E18"/>
    <w:rsid w:val="006A0426"/>
    <w:rsid w:val="006D4628"/>
    <w:rsid w:val="006E02F7"/>
    <w:rsid w:val="006E4A96"/>
    <w:rsid w:val="006F093B"/>
    <w:rsid w:val="006F5C84"/>
    <w:rsid w:val="00705DEB"/>
    <w:rsid w:val="00740D2F"/>
    <w:rsid w:val="00745B9E"/>
    <w:rsid w:val="007524AD"/>
    <w:rsid w:val="007905AC"/>
    <w:rsid w:val="007A4732"/>
    <w:rsid w:val="007B1406"/>
    <w:rsid w:val="007F530C"/>
    <w:rsid w:val="00805423"/>
    <w:rsid w:val="008118F7"/>
    <w:rsid w:val="008156BA"/>
    <w:rsid w:val="00834B4A"/>
    <w:rsid w:val="008400A5"/>
    <w:rsid w:val="008463D6"/>
    <w:rsid w:val="008746B2"/>
    <w:rsid w:val="008A51BD"/>
    <w:rsid w:val="008A6BFF"/>
    <w:rsid w:val="008F592F"/>
    <w:rsid w:val="00902CF3"/>
    <w:rsid w:val="00907784"/>
    <w:rsid w:val="00960845"/>
    <w:rsid w:val="009731E5"/>
    <w:rsid w:val="00996C4A"/>
    <w:rsid w:val="009B63B8"/>
    <w:rsid w:val="00A20268"/>
    <w:rsid w:val="00A20F21"/>
    <w:rsid w:val="00A22243"/>
    <w:rsid w:val="00A444D5"/>
    <w:rsid w:val="00A63E14"/>
    <w:rsid w:val="00A66527"/>
    <w:rsid w:val="00A943E4"/>
    <w:rsid w:val="00AF7F0F"/>
    <w:rsid w:val="00B03217"/>
    <w:rsid w:val="00B23B28"/>
    <w:rsid w:val="00B43FEA"/>
    <w:rsid w:val="00B560ED"/>
    <w:rsid w:val="00B5691C"/>
    <w:rsid w:val="00B77DEA"/>
    <w:rsid w:val="00BB09EC"/>
    <w:rsid w:val="00BE1D86"/>
    <w:rsid w:val="00C4320C"/>
    <w:rsid w:val="00C45757"/>
    <w:rsid w:val="00C559A1"/>
    <w:rsid w:val="00C6281C"/>
    <w:rsid w:val="00C801F4"/>
    <w:rsid w:val="00CA2EFF"/>
    <w:rsid w:val="00CB01C5"/>
    <w:rsid w:val="00CB4090"/>
    <w:rsid w:val="00CF1BB5"/>
    <w:rsid w:val="00CF33EA"/>
    <w:rsid w:val="00DB4B35"/>
    <w:rsid w:val="00DC657B"/>
    <w:rsid w:val="00DC75F6"/>
    <w:rsid w:val="00DF614A"/>
    <w:rsid w:val="00E8629B"/>
    <w:rsid w:val="00E96A8C"/>
    <w:rsid w:val="00EA10F1"/>
    <w:rsid w:val="00EA15A2"/>
    <w:rsid w:val="00EA6600"/>
    <w:rsid w:val="00F47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17958"/>
  <w15:chartTrackingRefBased/>
  <w15:docId w15:val="{A64C502B-1990-42B1-9ABF-D5039BFF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AF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character" w:styleId="Emphasis">
    <w:name w:val="Emphasis"/>
    <w:qFormat/>
    <w:rsid w:val="007524AD"/>
    <w:rPr>
      <w:i/>
      <w:iCs/>
    </w:rPr>
  </w:style>
  <w:style w:type="paragraph" w:styleId="BalloonText">
    <w:name w:val="Balloon Text"/>
    <w:basedOn w:val="Normal"/>
    <w:link w:val="BalloonTextChar"/>
    <w:rsid w:val="00145BBB"/>
    <w:rPr>
      <w:rFonts w:ascii="Tahoma" w:hAnsi="Tahoma" w:cs="Vrinda"/>
      <w:sz w:val="16"/>
      <w:szCs w:val="16"/>
      <w:lang w:bidi="bn-BD"/>
    </w:rPr>
  </w:style>
  <w:style w:type="character" w:customStyle="1" w:styleId="BalloonTextChar">
    <w:name w:val="Balloon Text Char"/>
    <w:link w:val="BalloonText"/>
    <w:rsid w:val="00145BB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09FA2-310D-47C1-8F25-D2BD1D04B999}">
  <ds:schemaRefs>
    <ds:schemaRef ds:uri="http://schemas.microsoft.com/sharepoint/v3/contenttype/forms"/>
  </ds:schemaRefs>
</ds:datastoreItem>
</file>

<file path=customXml/itemProps2.xml><?xml version="1.0" encoding="utf-8"?>
<ds:datastoreItem xmlns:ds="http://schemas.openxmlformats.org/officeDocument/2006/customXml" ds:itemID="{F345C4EB-839C-4540-B777-A9885845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78965-D24D-49C9-8383-EC6FC7C37DEC}">
  <ds:schemaRefs>
    <ds:schemaRef ds:uri="http://schemas.openxmlformats.org/officeDocument/2006/bibliography"/>
  </ds:schemaRefs>
</ds:datastoreItem>
</file>

<file path=customXml/itemProps4.xml><?xml version="1.0" encoding="utf-8"?>
<ds:datastoreItem xmlns:ds="http://schemas.openxmlformats.org/officeDocument/2006/customXml" ds:itemID="{91EC9D06-03F5-4216-9C03-AC2AD5C02F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TRC Ltd.</vt:lpstr>
    </vt:vector>
  </TitlesOfParts>
  <Company>Hewlett-Packard</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Ltd.</dc:title>
  <dc:subject>Policies</dc:subject>
  <dc:creator>TRC Ltd 2013</dc:creator>
  <cp:keywords/>
  <cp:lastModifiedBy>Feroz Adam</cp:lastModifiedBy>
  <cp:revision>9</cp:revision>
  <cp:lastPrinted>2019-05-16T12:36:00Z</cp:lastPrinted>
  <dcterms:created xsi:type="dcterms:W3CDTF">2021-04-28T11:53:00Z</dcterms:created>
  <dcterms:modified xsi:type="dcterms:W3CDTF">2022-08-04T17:37:00Z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0x01010042F9C000ABCA7A41858100D9F6296AE1</vt:lpwstr>
  </property>
</Properties>
</file>