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0A0FA2EF" w:rsidR="003545C6" w:rsidRDefault="003545C6" w:rsidP="003545C6">
      <w:pPr>
        <w:rPr>
          <w:sz w:val="28"/>
          <w:szCs w:val="28"/>
        </w:rPr>
      </w:pPr>
      <w:bookmarkStart w:id="0" w:name="_Hlk55219322"/>
      <w:r>
        <w:rPr>
          <w:b/>
          <w:bCs/>
          <w:sz w:val="28"/>
          <w:szCs w:val="28"/>
        </w:rPr>
        <w:t xml:space="preserve">Week </w:t>
      </w:r>
      <w:r w:rsidR="00327F45">
        <w:rPr>
          <w:b/>
          <w:bCs/>
          <w:sz w:val="28"/>
          <w:szCs w:val="28"/>
        </w:rPr>
        <w:t>3- 16</w:t>
      </w:r>
      <w:r w:rsidR="00327F45" w:rsidRPr="00327F45">
        <w:rPr>
          <w:b/>
          <w:bCs/>
          <w:sz w:val="28"/>
          <w:szCs w:val="28"/>
          <w:vertAlign w:val="superscript"/>
        </w:rPr>
        <w:t>th</w:t>
      </w:r>
      <w:r w:rsidR="00327F45">
        <w:rPr>
          <w:b/>
          <w:bCs/>
          <w:sz w:val="28"/>
          <w:szCs w:val="28"/>
        </w:rPr>
        <w:t xml:space="preserve"> – 20</w:t>
      </w:r>
      <w:r w:rsidR="00327F45" w:rsidRPr="00327F45">
        <w:rPr>
          <w:b/>
          <w:bCs/>
          <w:sz w:val="28"/>
          <w:szCs w:val="28"/>
          <w:vertAlign w:val="superscript"/>
        </w:rPr>
        <w:t>th</w:t>
      </w:r>
      <w:r w:rsidR="00327F45">
        <w:rPr>
          <w:b/>
          <w:bCs/>
          <w:sz w:val="28"/>
          <w:szCs w:val="28"/>
        </w:rPr>
        <w:t xml:space="preserve"> </w:t>
      </w:r>
      <w:r w:rsidR="00633E74">
        <w:rPr>
          <w:b/>
          <w:bCs/>
          <w:sz w:val="28"/>
          <w:szCs w:val="28"/>
        </w:rPr>
        <w:t>November 2020</w:t>
      </w:r>
    </w:p>
    <w:bookmarkEnd w:id="0"/>
    <w:p w14:paraId="5D69628C" w14:textId="0293A324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</w:t>
      </w:r>
      <w:r w:rsidR="00327F45">
        <w:rPr>
          <w:sz w:val="28"/>
          <w:szCs w:val="28"/>
        </w:rPr>
        <w:t xml:space="preserve"> Mulan by Michaela Morgan</w:t>
      </w:r>
      <w:r w:rsidR="0019162C">
        <w:rPr>
          <w:sz w:val="28"/>
          <w:szCs w:val="28"/>
        </w:rPr>
        <w:t xml:space="preserve">. Children must complete lessons </w:t>
      </w:r>
      <w:r w:rsidR="00A452A0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 to </w:t>
      </w:r>
      <w:r w:rsidR="00327F45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554C2F74" w14:textId="6252CCE7" w:rsidR="003545C6" w:rsidRDefault="00452186">
      <w:pPr>
        <w:rPr>
          <w:sz w:val="28"/>
          <w:szCs w:val="28"/>
        </w:rPr>
      </w:pPr>
      <w:hyperlink r:id="rId4" w:history="1">
        <w:r w:rsidR="00327F45" w:rsidRPr="001E42F8">
          <w:rPr>
            <w:rStyle w:val="Hyperlink"/>
            <w:sz w:val="28"/>
            <w:szCs w:val="28"/>
          </w:rPr>
          <w:t>https://classroom.thenational.academy/units/mulan-by-michaela-morgan-6fb5</w:t>
        </w:r>
      </w:hyperlink>
    </w:p>
    <w:p w14:paraId="5A0C18C3" w14:textId="77777777" w:rsidR="00327F45" w:rsidRDefault="00327F45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6265D3D8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7A1A5E20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A2A81">
        <w:rPr>
          <w:sz w:val="28"/>
          <w:szCs w:val="28"/>
        </w:rPr>
        <w:t>2D shape, perimeter and area</w:t>
      </w:r>
      <w:r>
        <w:rPr>
          <w:sz w:val="28"/>
          <w:szCs w:val="28"/>
        </w:rPr>
        <w:t xml:space="preserve"> unit. Children must complete lessons </w:t>
      </w:r>
      <w:r w:rsidR="00327F45">
        <w:rPr>
          <w:sz w:val="28"/>
          <w:szCs w:val="28"/>
        </w:rPr>
        <w:t>6</w:t>
      </w:r>
      <w:r w:rsidR="000A2A8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 xml:space="preserve">to </w:t>
      </w:r>
      <w:r w:rsidR="00327F4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A2A81">
        <w:rPr>
          <w:sz w:val="28"/>
          <w:szCs w:val="28"/>
        </w:rPr>
        <w:t xml:space="preserve">   </w:t>
      </w:r>
    </w:p>
    <w:p w14:paraId="0E6E79B9" w14:textId="00D7CB1B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</w:p>
    <w:p w14:paraId="07129BA3" w14:textId="4C5D0640" w:rsidR="003545C6" w:rsidRDefault="00452186" w:rsidP="00140A54">
      <w:pPr>
        <w:rPr>
          <w:sz w:val="28"/>
          <w:szCs w:val="28"/>
        </w:rPr>
      </w:pPr>
      <w:hyperlink r:id="rId5" w:history="1">
        <w:r w:rsidR="000A2A81" w:rsidRPr="00B01076">
          <w:rPr>
            <w:rStyle w:val="Hyperlink"/>
            <w:sz w:val="28"/>
            <w:szCs w:val="28"/>
          </w:rPr>
          <w:t>https://classroom.thenational.academy/units/2-d-shape-perimeter-and-area-9929</w:t>
        </w:r>
      </w:hyperlink>
    </w:p>
    <w:p w14:paraId="2C4CA059" w14:textId="77777777" w:rsidR="000A2A81" w:rsidRDefault="000A2A81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777CFF39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09744A81" w14:textId="06EE34BC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A2A81">
        <w:rPr>
          <w:sz w:val="28"/>
          <w:szCs w:val="28"/>
        </w:rPr>
        <w:t>Fractions</w:t>
      </w:r>
      <w:r>
        <w:rPr>
          <w:sz w:val="28"/>
          <w:szCs w:val="28"/>
        </w:rPr>
        <w:t xml:space="preserve"> unit. Children must complete lessons </w:t>
      </w:r>
      <w:r w:rsidR="00327F45">
        <w:rPr>
          <w:sz w:val="28"/>
          <w:szCs w:val="28"/>
        </w:rPr>
        <w:t>6</w:t>
      </w:r>
      <w:r w:rsidR="001E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327F4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E7AB3D6" w14:textId="2CDFB75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</w:p>
    <w:p w14:paraId="7639314E" w14:textId="12D1F38C" w:rsidR="00A452A0" w:rsidRDefault="00452186" w:rsidP="00140A54">
      <w:pPr>
        <w:rPr>
          <w:sz w:val="28"/>
          <w:szCs w:val="28"/>
        </w:rPr>
      </w:pPr>
      <w:hyperlink r:id="rId6" w:history="1">
        <w:r w:rsidR="000A2A81" w:rsidRPr="00B01076">
          <w:rPr>
            <w:rStyle w:val="Hyperlink"/>
            <w:sz w:val="28"/>
            <w:szCs w:val="28"/>
          </w:rPr>
          <w:t>https://classroom.thenational.academy/units/fractions-8ae5</w:t>
        </w:r>
      </w:hyperlink>
    </w:p>
    <w:p w14:paraId="4831A057" w14:textId="77777777" w:rsidR="000A2A81" w:rsidRDefault="000A2A81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lastRenderedPageBreak/>
        <w:t>Science</w:t>
      </w:r>
    </w:p>
    <w:p w14:paraId="11583448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53751BA" w14:textId="1659059B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Please click on the link below to access the ‘Space’ unit. Children must complete lessons </w:t>
      </w:r>
      <w:r w:rsidR="00327F4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4FD6E28" w14:textId="4E12643A" w:rsidR="00B0689D" w:rsidRDefault="00452186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p w14:paraId="0D3E378F" w14:textId="77777777" w:rsidR="00A452A0" w:rsidRDefault="00A452A0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A2A81"/>
    <w:rsid w:val="000D5E40"/>
    <w:rsid w:val="00140A54"/>
    <w:rsid w:val="00174DB5"/>
    <w:rsid w:val="0019162C"/>
    <w:rsid w:val="001E02B5"/>
    <w:rsid w:val="00327F45"/>
    <w:rsid w:val="003545C6"/>
    <w:rsid w:val="003C50E0"/>
    <w:rsid w:val="00426ED3"/>
    <w:rsid w:val="00452186"/>
    <w:rsid w:val="004E49F4"/>
    <w:rsid w:val="00511DED"/>
    <w:rsid w:val="00600C9C"/>
    <w:rsid w:val="00633E74"/>
    <w:rsid w:val="0067012A"/>
    <w:rsid w:val="00672651"/>
    <w:rsid w:val="006B400A"/>
    <w:rsid w:val="00723524"/>
    <w:rsid w:val="00843FD3"/>
    <w:rsid w:val="008F565D"/>
    <w:rsid w:val="00A03B1B"/>
    <w:rsid w:val="00A33027"/>
    <w:rsid w:val="00A452A0"/>
    <w:rsid w:val="00B0689D"/>
    <w:rsid w:val="00B71F1C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fractions-8ae5" TargetMode="External"/><Relationship Id="rId5" Type="http://schemas.openxmlformats.org/officeDocument/2006/relationships/hyperlink" Target="https://classroom.thenational.academy/units/2-d-shape-perimeter-and-area-9929" TargetMode="External"/><Relationship Id="rId4" Type="http://schemas.openxmlformats.org/officeDocument/2006/relationships/hyperlink" Target="https://classroom.thenational.academy/units/mulan-by-michaela-morgan-6fb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2020-11-06T12:36:00Z</dcterms:created>
  <dcterms:modified xsi:type="dcterms:W3CDTF">2020-11-13T09:41:00Z</dcterms:modified>
</cp:coreProperties>
</file>