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31ED" w14:textId="0A9B62CD" w:rsidR="001A7B6D" w:rsidRPr="00F262FB" w:rsidRDefault="003450E0" w:rsidP="00F262FB">
      <w:pPr>
        <w:jc w:val="center"/>
        <w:rPr>
          <w:b/>
          <w:bCs/>
          <w:sz w:val="32"/>
          <w:szCs w:val="32"/>
          <w:u w:val="single"/>
        </w:rPr>
      </w:pPr>
      <w:r>
        <w:rPr>
          <w:b/>
          <w:bCs/>
          <w:sz w:val="32"/>
          <w:szCs w:val="32"/>
          <w:u w:val="single"/>
        </w:rPr>
        <w:t>Reception</w:t>
      </w:r>
      <w:r w:rsidR="00F262FB" w:rsidRPr="00F262FB">
        <w:rPr>
          <w:b/>
          <w:bCs/>
          <w:sz w:val="32"/>
          <w:szCs w:val="32"/>
          <w:u w:val="single"/>
        </w:rPr>
        <w:t xml:space="preserve"> </w:t>
      </w:r>
      <w:r w:rsidR="0028208B">
        <w:rPr>
          <w:b/>
          <w:bCs/>
          <w:sz w:val="32"/>
          <w:szCs w:val="32"/>
          <w:u w:val="single"/>
        </w:rPr>
        <w:t xml:space="preserve">Half Term </w:t>
      </w:r>
      <w:r w:rsidR="00F262FB" w:rsidRPr="00F262FB">
        <w:rPr>
          <w:b/>
          <w:bCs/>
          <w:sz w:val="32"/>
          <w:szCs w:val="32"/>
          <w:u w:val="single"/>
        </w:rPr>
        <w:t>Homework</w:t>
      </w:r>
    </w:p>
    <w:tbl>
      <w:tblPr>
        <w:tblStyle w:val="TableGrid"/>
        <w:tblpPr w:leftFromText="180" w:rightFromText="180" w:vertAnchor="page" w:horzAnchor="margin" w:tblpY="2493"/>
        <w:tblW w:w="9704" w:type="dxa"/>
        <w:tblLook w:val="04A0" w:firstRow="1" w:lastRow="0" w:firstColumn="1" w:lastColumn="0" w:noHBand="0" w:noVBand="1"/>
      </w:tblPr>
      <w:tblGrid>
        <w:gridCol w:w="4502"/>
        <w:gridCol w:w="5202"/>
      </w:tblGrid>
      <w:tr w:rsidR="00F262FB" w14:paraId="0943B884" w14:textId="77777777" w:rsidTr="0089552F">
        <w:trPr>
          <w:trHeight w:val="12181"/>
        </w:trPr>
        <w:tc>
          <w:tcPr>
            <w:tcW w:w="4502" w:type="dxa"/>
          </w:tcPr>
          <w:p w14:paraId="13C7BA35" w14:textId="63EC576A" w:rsidR="006A7D62" w:rsidRDefault="006A7D62" w:rsidP="006A7D62">
            <w:pPr>
              <w:jc w:val="center"/>
              <w:rPr>
                <w:rFonts w:ascii="Comic Sans MS" w:hAnsi="Comic Sans MS"/>
                <w:b/>
                <w:sz w:val="20"/>
                <w:szCs w:val="20"/>
                <w:u w:val="single"/>
              </w:rPr>
            </w:pPr>
            <w:r>
              <w:rPr>
                <w:rFonts w:ascii="Comic Sans MS" w:hAnsi="Comic Sans MS"/>
                <w:b/>
                <w:sz w:val="20"/>
                <w:szCs w:val="20"/>
                <w:u w:val="single"/>
              </w:rPr>
              <w:t>Literacy</w:t>
            </w:r>
          </w:p>
          <w:p w14:paraId="20E8CA43" w14:textId="5F83F21E" w:rsidR="006A7D62" w:rsidRPr="006A7D62" w:rsidRDefault="006A7D62" w:rsidP="006A7D62">
            <w:pPr>
              <w:rPr>
                <w:rFonts w:cs="Calibri"/>
                <w:sz w:val="21"/>
                <w:szCs w:val="21"/>
              </w:rPr>
            </w:pPr>
            <w:r w:rsidRPr="006A7D62">
              <w:rPr>
                <w:rFonts w:cs="Calibri"/>
                <w:sz w:val="21"/>
                <w:szCs w:val="21"/>
              </w:rPr>
              <w:t xml:space="preserve">In Literacy we have been learning about Autumn, that is natural Autumnal objects, Autumn weather, Autumn Food and Autumn Animals. </w:t>
            </w:r>
          </w:p>
          <w:p w14:paraId="1DA42091" w14:textId="77777777" w:rsidR="006A7D62" w:rsidRPr="006A7D62" w:rsidRDefault="006A7D62" w:rsidP="006A7D62">
            <w:pPr>
              <w:pStyle w:val="ListParagraph"/>
              <w:numPr>
                <w:ilvl w:val="0"/>
                <w:numId w:val="3"/>
              </w:numPr>
              <w:suppressAutoHyphens/>
              <w:autoSpaceDN w:val="0"/>
              <w:spacing w:after="160" w:line="256" w:lineRule="auto"/>
              <w:contextualSpacing w:val="0"/>
              <w:textAlignment w:val="baseline"/>
              <w:rPr>
                <w:rFonts w:cs="Calibri"/>
                <w:sz w:val="21"/>
                <w:szCs w:val="21"/>
              </w:rPr>
            </w:pPr>
            <w:r w:rsidRPr="006A7D62">
              <w:rPr>
                <w:rFonts w:cs="Calibri"/>
                <w:sz w:val="21"/>
                <w:szCs w:val="21"/>
              </w:rPr>
              <w:t>In your Homework book, can you name five Autumnal objects which you can find in the park e.g. conkers?</w:t>
            </w:r>
          </w:p>
          <w:p w14:paraId="3C82254E" w14:textId="77777777" w:rsidR="006A7D62" w:rsidRPr="006A7D62" w:rsidRDefault="006A7D62" w:rsidP="006A7D62">
            <w:pPr>
              <w:rPr>
                <w:rFonts w:cs="Calibri"/>
                <w:sz w:val="21"/>
                <w:szCs w:val="21"/>
              </w:rPr>
            </w:pPr>
          </w:p>
          <w:p w14:paraId="67DDF7E0" w14:textId="77777777" w:rsidR="006A7D62" w:rsidRPr="006A7D62" w:rsidRDefault="006A7D62" w:rsidP="006A7D62">
            <w:pPr>
              <w:pStyle w:val="ListParagraph"/>
              <w:numPr>
                <w:ilvl w:val="0"/>
                <w:numId w:val="3"/>
              </w:numPr>
              <w:suppressAutoHyphens/>
              <w:autoSpaceDN w:val="0"/>
              <w:spacing w:after="160" w:line="256" w:lineRule="auto"/>
              <w:contextualSpacing w:val="0"/>
              <w:textAlignment w:val="baseline"/>
              <w:rPr>
                <w:rFonts w:cs="Calibri"/>
                <w:sz w:val="21"/>
                <w:szCs w:val="21"/>
              </w:rPr>
            </w:pPr>
            <w:r w:rsidRPr="006A7D62">
              <w:rPr>
                <w:rFonts w:cs="Calibri"/>
                <w:sz w:val="21"/>
                <w:szCs w:val="21"/>
              </w:rPr>
              <w:t xml:space="preserve">Name three items of clothing you would wear on a windy Autumn </w:t>
            </w:r>
            <w:proofErr w:type="gramStart"/>
            <w:r w:rsidRPr="006A7D62">
              <w:rPr>
                <w:rFonts w:cs="Calibri"/>
                <w:sz w:val="21"/>
                <w:szCs w:val="21"/>
              </w:rPr>
              <w:t>walk?</w:t>
            </w:r>
            <w:proofErr w:type="gramEnd"/>
            <w:r w:rsidRPr="006A7D62">
              <w:rPr>
                <w:rFonts w:cs="Calibri"/>
                <w:sz w:val="21"/>
                <w:szCs w:val="21"/>
              </w:rPr>
              <w:t xml:space="preserve"> </w:t>
            </w:r>
          </w:p>
          <w:p w14:paraId="497B44B6" w14:textId="77777777" w:rsidR="006A7D62" w:rsidRPr="006A7D62" w:rsidRDefault="006A7D62" w:rsidP="006A7D62">
            <w:pPr>
              <w:pStyle w:val="ListParagraph"/>
              <w:numPr>
                <w:ilvl w:val="0"/>
                <w:numId w:val="3"/>
              </w:numPr>
              <w:suppressAutoHyphens/>
              <w:autoSpaceDN w:val="0"/>
              <w:spacing w:after="160" w:line="256" w:lineRule="auto"/>
              <w:contextualSpacing w:val="0"/>
              <w:textAlignment w:val="baseline"/>
              <w:rPr>
                <w:rFonts w:cs="Calibri"/>
                <w:sz w:val="21"/>
                <w:szCs w:val="21"/>
              </w:rPr>
            </w:pPr>
            <w:r w:rsidRPr="006A7D62">
              <w:rPr>
                <w:rFonts w:cs="Calibri"/>
                <w:sz w:val="21"/>
                <w:szCs w:val="21"/>
              </w:rPr>
              <w:t>Can you draw yourself with these clothes on and label each item of clothing?</w:t>
            </w:r>
          </w:p>
          <w:p w14:paraId="1907C905" w14:textId="77777777" w:rsidR="006A7D62" w:rsidRPr="006A7D62" w:rsidRDefault="006A7D62" w:rsidP="006A7D62">
            <w:pPr>
              <w:rPr>
                <w:rFonts w:cs="Calibri"/>
                <w:sz w:val="21"/>
                <w:szCs w:val="21"/>
              </w:rPr>
            </w:pPr>
          </w:p>
          <w:p w14:paraId="5AB7828E" w14:textId="77777777" w:rsidR="006A7D62" w:rsidRPr="006A7D62" w:rsidRDefault="006A7D62" w:rsidP="006A7D62">
            <w:pPr>
              <w:pStyle w:val="ListParagraph"/>
              <w:numPr>
                <w:ilvl w:val="0"/>
                <w:numId w:val="3"/>
              </w:numPr>
              <w:suppressAutoHyphens/>
              <w:autoSpaceDN w:val="0"/>
              <w:spacing w:after="160" w:line="256" w:lineRule="auto"/>
              <w:contextualSpacing w:val="0"/>
              <w:textAlignment w:val="baseline"/>
              <w:rPr>
                <w:rFonts w:cs="Calibri"/>
                <w:sz w:val="21"/>
                <w:szCs w:val="21"/>
              </w:rPr>
            </w:pPr>
            <w:r w:rsidRPr="006A7D62">
              <w:rPr>
                <w:rFonts w:cs="Calibri"/>
                <w:sz w:val="21"/>
                <w:szCs w:val="21"/>
              </w:rPr>
              <w:t xml:space="preserve">Can you draw two Autumn fruits? </w:t>
            </w:r>
          </w:p>
          <w:p w14:paraId="4D187533" w14:textId="77777777" w:rsidR="006A7D62" w:rsidRPr="006A7D62" w:rsidRDefault="006A7D62" w:rsidP="006A7D62">
            <w:pPr>
              <w:pStyle w:val="ListParagraph"/>
              <w:rPr>
                <w:rFonts w:cs="Calibri"/>
                <w:sz w:val="21"/>
                <w:szCs w:val="21"/>
              </w:rPr>
            </w:pPr>
            <w:r w:rsidRPr="006A7D62">
              <w:rPr>
                <w:rFonts w:cs="Calibri"/>
                <w:sz w:val="21"/>
                <w:szCs w:val="21"/>
              </w:rPr>
              <w:t xml:space="preserve">What colour is the fruit? </w:t>
            </w:r>
          </w:p>
          <w:p w14:paraId="3E5509C8" w14:textId="77777777" w:rsidR="006A7D62" w:rsidRPr="006A7D62" w:rsidRDefault="006A7D62" w:rsidP="006A7D62">
            <w:pPr>
              <w:pStyle w:val="ListParagraph"/>
              <w:rPr>
                <w:rFonts w:cs="Calibri"/>
                <w:sz w:val="21"/>
                <w:szCs w:val="21"/>
              </w:rPr>
            </w:pPr>
            <w:r w:rsidRPr="006A7D62">
              <w:rPr>
                <w:rFonts w:cs="Calibri"/>
                <w:sz w:val="21"/>
                <w:szCs w:val="21"/>
              </w:rPr>
              <w:t xml:space="preserve">What does it feel like? </w:t>
            </w:r>
          </w:p>
          <w:p w14:paraId="5F6518D8" w14:textId="77777777" w:rsidR="006A7D62" w:rsidRPr="006A7D62" w:rsidRDefault="006A7D62" w:rsidP="006A7D62">
            <w:pPr>
              <w:pStyle w:val="ListParagraph"/>
              <w:rPr>
                <w:rFonts w:cs="Calibri"/>
                <w:sz w:val="21"/>
                <w:szCs w:val="21"/>
              </w:rPr>
            </w:pPr>
            <w:r w:rsidRPr="006A7D62">
              <w:rPr>
                <w:rFonts w:cs="Calibri"/>
                <w:sz w:val="21"/>
                <w:szCs w:val="21"/>
              </w:rPr>
              <w:t>What does the inside of a pomegranate look like?</w:t>
            </w:r>
          </w:p>
          <w:p w14:paraId="4476F27B" w14:textId="77777777" w:rsidR="006A7D62" w:rsidRPr="006A7D62" w:rsidRDefault="006A7D62" w:rsidP="006A7D62">
            <w:pPr>
              <w:rPr>
                <w:rFonts w:cs="Calibri"/>
                <w:sz w:val="21"/>
                <w:szCs w:val="21"/>
              </w:rPr>
            </w:pPr>
          </w:p>
          <w:p w14:paraId="2241349F" w14:textId="77777777" w:rsidR="006A7D62" w:rsidRPr="006A7D62" w:rsidRDefault="006A7D62" w:rsidP="006A7D62">
            <w:pPr>
              <w:pStyle w:val="ListParagraph"/>
              <w:numPr>
                <w:ilvl w:val="0"/>
                <w:numId w:val="3"/>
              </w:numPr>
              <w:suppressAutoHyphens/>
              <w:autoSpaceDN w:val="0"/>
              <w:spacing w:after="160" w:line="256" w:lineRule="auto"/>
              <w:contextualSpacing w:val="0"/>
              <w:textAlignment w:val="baseline"/>
              <w:rPr>
                <w:rFonts w:cs="Calibri"/>
                <w:sz w:val="21"/>
                <w:szCs w:val="21"/>
              </w:rPr>
            </w:pPr>
            <w:r w:rsidRPr="006A7D62">
              <w:rPr>
                <w:rFonts w:cs="Calibri"/>
                <w:sz w:val="21"/>
                <w:szCs w:val="21"/>
              </w:rPr>
              <w:t xml:space="preserve">Can you draw a hedgehog? </w:t>
            </w:r>
          </w:p>
          <w:p w14:paraId="3A8C8CBB" w14:textId="77777777" w:rsidR="006A7D62" w:rsidRPr="006A7D62" w:rsidRDefault="006A7D62" w:rsidP="006A7D62">
            <w:pPr>
              <w:pStyle w:val="ListParagraph"/>
              <w:numPr>
                <w:ilvl w:val="0"/>
                <w:numId w:val="3"/>
              </w:numPr>
              <w:suppressAutoHyphens/>
              <w:autoSpaceDN w:val="0"/>
              <w:spacing w:after="160" w:line="256" w:lineRule="auto"/>
              <w:contextualSpacing w:val="0"/>
              <w:textAlignment w:val="baseline"/>
              <w:rPr>
                <w:rFonts w:cs="Calibri"/>
                <w:sz w:val="21"/>
                <w:szCs w:val="21"/>
              </w:rPr>
            </w:pPr>
            <w:r w:rsidRPr="006A7D62">
              <w:rPr>
                <w:rFonts w:cs="Calibri"/>
                <w:sz w:val="21"/>
                <w:szCs w:val="21"/>
              </w:rPr>
              <w:t xml:space="preserve">What do you now know about hedgehogs? </w:t>
            </w:r>
          </w:p>
          <w:p w14:paraId="3CFFBB06" w14:textId="77777777" w:rsidR="006A7D62" w:rsidRPr="006A7D62" w:rsidRDefault="006A7D62" w:rsidP="006A7D62">
            <w:pPr>
              <w:rPr>
                <w:rFonts w:cs="Calibri"/>
                <w:sz w:val="21"/>
                <w:szCs w:val="21"/>
              </w:rPr>
            </w:pPr>
          </w:p>
          <w:p w14:paraId="39B6ADE5" w14:textId="77777777" w:rsidR="006A7D62" w:rsidRPr="006A7D62" w:rsidRDefault="006A7D62" w:rsidP="006A7D62">
            <w:pPr>
              <w:pStyle w:val="ListParagraph"/>
              <w:numPr>
                <w:ilvl w:val="0"/>
                <w:numId w:val="3"/>
              </w:numPr>
              <w:suppressAutoHyphens/>
              <w:autoSpaceDN w:val="0"/>
              <w:spacing w:after="160" w:line="256" w:lineRule="auto"/>
              <w:contextualSpacing w:val="0"/>
              <w:textAlignment w:val="baseline"/>
              <w:rPr>
                <w:sz w:val="18"/>
                <w:szCs w:val="18"/>
              </w:rPr>
            </w:pPr>
            <w:r w:rsidRPr="006A7D62">
              <w:rPr>
                <w:rFonts w:cs="Calibri"/>
                <w:sz w:val="21"/>
                <w:szCs w:val="21"/>
              </w:rPr>
              <w:t xml:space="preserve">Here are the first five high frequency words: </w:t>
            </w:r>
            <w:r w:rsidRPr="006A7D62">
              <w:rPr>
                <w:rFonts w:cs="Calibri"/>
                <w:b/>
                <w:bCs/>
                <w:sz w:val="21"/>
                <w:szCs w:val="21"/>
              </w:rPr>
              <w:t>the, and, a, to, said.</w:t>
            </w:r>
            <w:r w:rsidRPr="006A7D62">
              <w:rPr>
                <w:rFonts w:cs="Calibri"/>
                <w:sz w:val="21"/>
                <w:szCs w:val="21"/>
              </w:rPr>
              <w:t xml:space="preserve"> </w:t>
            </w:r>
          </w:p>
          <w:p w14:paraId="303A066E" w14:textId="7CE27AA2" w:rsidR="006A7D62" w:rsidRDefault="006A7D62" w:rsidP="006A7D62">
            <w:pPr>
              <w:ind w:left="720"/>
              <w:rPr>
                <w:rFonts w:cs="Calibri"/>
                <w:sz w:val="21"/>
                <w:szCs w:val="21"/>
              </w:rPr>
            </w:pPr>
            <w:r w:rsidRPr="006A7D62">
              <w:rPr>
                <w:rFonts w:cs="Calibri"/>
                <w:sz w:val="21"/>
                <w:szCs w:val="21"/>
              </w:rPr>
              <w:t>Practice writing each word 10 times.</w:t>
            </w:r>
          </w:p>
          <w:p w14:paraId="1787A618" w14:textId="77777777" w:rsidR="006A7D62" w:rsidRPr="006A7D62" w:rsidRDefault="006A7D62" w:rsidP="006A7D62">
            <w:pPr>
              <w:ind w:left="720"/>
              <w:rPr>
                <w:rFonts w:cs="Calibri"/>
                <w:sz w:val="21"/>
                <w:szCs w:val="21"/>
              </w:rPr>
            </w:pPr>
          </w:p>
          <w:p w14:paraId="638B4EE4" w14:textId="703FED6A" w:rsidR="0089552F" w:rsidRPr="006A7D62" w:rsidRDefault="006A7D62" w:rsidP="006A7D62">
            <w:pPr>
              <w:ind w:left="720"/>
              <w:rPr>
                <w:rFonts w:cs="Calibri"/>
                <w:b/>
                <w:bCs/>
                <w:sz w:val="21"/>
                <w:szCs w:val="21"/>
              </w:rPr>
            </w:pPr>
            <w:r w:rsidRPr="006A7D62">
              <w:rPr>
                <w:rFonts w:cs="Calibri"/>
                <w:b/>
                <w:bCs/>
                <w:sz w:val="21"/>
                <w:szCs w:val="21"/>
              </w:rPr>
              <w:t xml:space="preserve">Challenge! </w:t>
            </w:r>
            <w:r w:rsidRPr="006A7D62">
              <w:rPr>
                <w:rFonts w:cs="Calibri"/>
                <w:sz w:val="21"/>
                <w:szCs w:val="21"/>
              </w:rPr>
              <w:t xml:space="preserve">Then can you write a sentence using each of the high frequency words. Have a go! </w:t>
            </w:r>
            <w:r w:rsidRPr="006A7D62">
              <w:rPr>
                <w:rFonts w:ascii="Segoe UI Emoji" w:eastAsia="Segoe UI Emoji" w:hAnsi="Segoe UI Emoji" w:cs="Segoe UI Emoji"/>
                <w:sz w:val="21"/>
                <w:szCs w:val="21"/>
              </w:rPr>
              <w:sym w:font="Wingdings" w:char="F04A"/>
            </w:r>
            <w:r w:rsidRPr="006A7D62">
              <w:rPr>
                <w:rFonts w:ascii="Segoe UI Emoji" w:eastAsia="Segoe UI Emoji" w:hAnsi="Segoe UI Emoji" w:cs="Segoe UI Emoji"/>
                <w:sz w:val="21"/>
                <w:szCs w:val="21"/>
              </w:rPr>
              <w:t xml:space="preserve"> </w:t>
            </w:r>
          </w:p>
          <w:p w14:paraId="6EBA5D53" w14:textId="514172C4" w:rsidR="0089552F" w:rsidRPr="00F262FB" w:rsidRDefault="0089552F" w:rsidP="0028208B">
            <w:pPr>
              <w:spacing w:after="0" w:line="240" w:lineRule="auto"/>
              <w:rPr>
                <w:rFonts w:ascii="Comic Sans MS" w:hAnsi="Comic Sans MS"/>
                <w:bCs/>
              </w:rPr>
            </w:pPr>
          </w:p>
        </w:tc>
        <w:tc>
          <w:tcPr>
            <w:tcW w:w="5202" w:type="dxa"/>
          </w:tcPr>
          <w:p w14:paraId="6E527A9C" w14:textId="77777777" w:rsidR="0028208B" w:rsidRDefault="0089552F" w:rsidP="0028208B">
            <w:pPr>
              <w:jc w:val="center"/>
              <w:rPr>
                <w:rFonts w:ascii="Comic Sans MS" w:hAnsi="Comic Sans MS"/>
                <w:b/>
                <w:u w:val="single"/>
              </w:rPr>
            </w:pPr>
            <w:r>
              <w:rPr>
                <w:rFonts w:ascii="Comic Sans MS" w:hAnsi="Comic Sans MS"/>
                <w:b/>
                <w:u w:val="single"/>
              </w:rPr>
              <w:t>Maths</w:t>
            </w:r>
          </w:p>
          <w:p w14:paraId="425A4BD7" w14:textId="00419089" w:rsidR="0089552F" w:rsidRPr="0028208B" w:rsidRDefault="0028208B" w:rsidP="0028208B">
            <w:pPr>
              <w:rPr>
                <w:rFonts w:ascii="Comic Sans MS" w:hAnsi="Comic Sans MS"/>
                <w:b/>
                <w:u w:val="single"/>
              </w:rPr>
            </w:pPr>
            <w:r w:rsidRPr="0028208B">
              <w:rPr>
                <w:rFonts w:ascii="Comic Sans MS" w:hAnsi="Comic Sans MS"/>
                <w:b/>
                <w:bCs/>
                <w:sz w:val="21"/>
                <w:szCs w:val="21"/>
              </w:rPr>
              <w:t xml:space="preserve">Activity 1: </w:t>
            </w:r>
          </w:p>
          <w:p w14:paraId="453D0689" w14:textId="2F1143A3" w:rsidR="0028208B" w:rsidRPr="0028208B" w:rsidRDefault="0028208B" w:rsidP="0028208B">
            <w:pPr>
              <w:spacing w:after="0" w:line="240" w:lineRule="auto"/>
              <w:rPr>
                <w:sz w:val="21"/>
                <w:szCs w:val="21"/>
              </w:rPr>
            </w:pPr>
            <w:r w:rsidRPr="0028208B">
              <w:rPr>
                <w:sz w:val="21"/>
                <w:szCs w:val="21"/>
              </w:rPr>
              <w:t xml:space="preserve">Explain that you are going to be going on a shape hunt looking for 2D (flat) shapes. Talk about the different shapes that you might see. Go on the shape hunt, spotting, describing and identifying the shapes that you can see. You could do this on a walk (pavements, houses and signs have lots of potential for spotting) or around your home. Record the shapes you spot by drawing and/or photographing them. Not all the shapes will be traditionally mathematical shapes (like triangle, square, circle, etc.). It is fine to have heart, star and moon shapes etc. </w:t>
            </w:r>
          </w:p>
          <w:p w14:paraId="445C9CDB" w14:textId="6CE4D2A3" w:rsidR="0028208B" w:rsidRPr="0028208B" w:rsidRDefault="0028208B" w:rsidP="0028208B">
            <w:pPr>
              <w:spacing w:after="0" w:line="240" w:lineRule="auto"/>
              <w:rPr>
                <w:sz w:val="21"/>
                <w:szCs w:val="21"/>
              </w:rPr>
            </w:pPr>
            <w:r w:rsidRPr="0028208B">
              <w:rPr>
                <w:sz w:val="21"/>
                <w:szCs w:val="21"/>
              </w:rPr>
              <w:t xml:space="preserve">You can stick the pictures you drew or took inside your homework books </w:t>
            </w:r>
            <w:r w:rsidRPr="0028208B">
              <w:rPr>
                <w:sz w:val="21"/>
                <w:szCs w:val="21"/>
              </w:rPr>
              <w:sym w:font="Wingdings" w:char="F04A"/>
            </w:r>
          </w:p>
          <w:p w14:paraId="2171BA91" w14:textId="230F1030" w:rsidR="0028208B" w:rsidRDefault="0028208B" w:rsidP="0028208B">
            <w:pPr>
              <w:spacing w:after="0" w:line="240" w:lineRule="auto"/>
            </w:pPr>
          </w:p>
          <w:p w14:paraId="13ECCE2B" w14:textId="460AC795" w:rsidR="0028208B" w:rsidRPr="0028208B" w:rsidRDefault="0028208B" w:rsidP="0028208B">
            <w:pPr>
              <w:spacing w:after="0" w:line="240" w:lineRule="auto"/>
              <w:rPr>
                <w:b/>
                <w:bCs/>
              </w:rPr>
            </w:pPr>
            <w:r w:rsidRPr="0028208B">
              <w:rPr>
                <w:b/>
                <w:bCs/>
              </w:rPr>
              <w:t>Activity 2:</w:t>
            </w:r>
          </w:p>
          <w:p w14:paraId="26978542" w14:textId="1DDFFE8F" w:rsidR="0028208B" w:rsidRDefault="0028208B" w:rsidP="0028208B">
            <w:pPr>
              <w:spacing w:after="0" w:line="240" w:lineRule="auto"/>
            </w:pPr>
          </w:p>
          <w:p w14:paraId="77A60C46" w14:textId="77777777" w:rsidR="0028208B" w:rsidRPr="0028208B" w:rsidRDefault="0028208B" w:rsidP="0028208B">
            <w:pPr>
              <w:spacing w:after="0" w:line="240" w:lineRule="auto"/>
              <w:rPr>
                <w:sz w:val="21"/>
                <w:szCs w:val="21"/>
              </w:rPr>
            </w:pPr>
            <w:r w:rsidRPr="0028208B">
              <w:rPr>
                <w:sz w:val="21"/>
                <w:szCs w:val="21"/>
              </w:rPr>
              <w:t xml:space="preserve">Cut out different sized shapes from card. </w:t>
            </w:r>
          </w:p>
          <w:p w14:paraId="6CA1E025" w14:textId="77777777" w:rsidR="0028208B" w:rsidRPr="0028208B" w:rsidRDefault="0028208B" w:rsidP="0028208B">
            <w:pPr>
              <w:spacing w:after="0" w:line="240" w:lineRule="auto"/>
              <w:rPr>
                <w:b/>
                <w:bCs/>
                <w:sz w:val="21"/>
                <w:szCs w:val="21"/>
              </w:rPr>
            </w:pPr>
            <w:r w:rsidRPr="0028208B">
              <w:rPr>
                <w:b/>
                <w:bCs/>
                <w:sz w:val="21"/>
                <w:szCs w:val="21"/>
              </w:rPr>
              <w:t xml:space="preserve">Include a few different: - circles - squares - rectangles - triangles - (hexagons &amp; octagons) </w:t>
            </w:r>
          </w:p>
          <w:p w14:paraId="331A4F3D" w14:textId="52A094EC" w:rsidR="0028208B" w:rsidRPr="0028208B" w:rsidRDefault="0028208B" w:rsidP="0028208B">
            <w:pPr>
              <w:spacing w:after="0" w:line="240" w:lineRule="auto"/>
              <w:rPr>
                <w:sz w:val="21"/>
                <w:szCs w:val="21"/>
              </w:rPr>
            </w:pPr>
            <w:r w:rsidRPr="0028208B">
              <w:rPr>
                <w:sz w:val="21"/>
                <w:szCs w:val="21"/>
              </w:rPr>
              <w:t>Place these all in a bag. Explain that you have hidden some 2D (flat) shapes in your bag. Ask your child what they might be. Take one shape at a time and make it ‘peep’ out from the bag. Can your child guess the shape from the part they can see? Show different parts of the same shape talking about what is peeping out, e.g. ‘One point, another point, one more point. Hmm. Three points. What must that shape be?’ Each correct guess wins your child the shape. Continue until your child has won all of the shapes.</w:t>
            </w:r>
          </w:p>
          <w:p w14:paraId="5A2A4166" w14:textId="221BDC85" w:rsidR="0028208B" w:rsidRPr="0028208B" w:rsidRDefault="0028208B" w:rsidP="0028208B">
            <w:pPr>
              <w:spacing w:after="0" w:line="240" w:lineRule="auto"/>
              <w:rPr>
                <w:sz w:val="21"/>
                <w:szCs w:val="21"/>
              </w:rPr>
            </w:pPr>
          </w:p>
          <w:p w14:paraId="21E79477" w14:textId="4589A043" w:rsidR="0028208B" w:rsidRPr="0028208B" w:rsidRDefault="0028208B" w:rsidP="0028208B">
            <w:pPr>
              <w:spacing w:after="0" w:line="240" w:lineRule="auto"/>
              <w:rPr>
                <w:b/>
                <w:bCs/>
              </w:rPr>
            </w:pPr>
            <w:r w:rsidRPr="0028208B">
              <w:rPr>
                <w:b/>
                <w:bCs/>
              </w:rPr>
              <w:t xml:space="preserve">Activity 3: </w:t>
            </w:r>
          </w:p>
          <w:p w14:paraId="276B5AD9" w14:textId="6E2AE0C7" w:rsidR="0028208B" w:rsidRDefault="0028208B" w:rsidP="0028208B">
            <w:pPr>
              <w:spacing w:after="0" w:line="240" w:lineRule="auto"/>
            </w:pPr>
          </w:p>
          <w:p w14:paraId="6B947BF5" w14:textId="63A04623" w:rsidR="0028208B" w:rsidRDefault="0028208B" w:rsidP="0028208B">
            <w:pPr>
              <w:spacing w:after="0" w:line="240" w:lineRule="auto"/>
              <w:rPr>
                <w:rFonts w:ascii="Comic Sans MS" w:hAnsi="Comic Sans MS"/>
                <w:sz w:val="21"/>
                <w:szCs w:val="21"/>
              </w:rPr>
            </w:pPr>
            <w:r>
              <w:rPr>
                <w:noProof/>
              </w:rPr>
              <w:drawing>
                <wp:anchor distT="0" distB="0" distL="114300" distR="114300" simplePos="0" relativeHeight="251654144" behindDoc="0" locked="0" layoutInCell="1" allowOverlap="1" wp14:anchorId="7A78B402" wp14:editId="2AE22680">
                  <wp:simplePos x="0" y="0"/>
                  <wp:positionH relativeFrom="column">
                    <wp:posOffset>948616</wp:posOffset>
                  </wp:positionH>
                  <wp:positionV relativeFrom="paragraph">
                    <wp:posOffset>908272</wp:posOffset>
                  </wp:positionV>
                  <wp:extent cx="1340517" cy="754078"/>
                  <wp:effectExtent l="0" t="0" r="5715" b="0"/>
                  <wp:wrapNone/>
                  <wp:docPr id="2" name="Picture 2" descr="Coloring Shapes and Make Pictures of Shap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ng Shapes and Make Pictures of Shapes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517" cy="75407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1"/>
                <w:szCs w:val="21"/>
              </w:rPr>
              <w:t>Draw</w:t>
            </w:r>
            <w:r w:rsidRPr="0028208B">
              <w:rPr>
                <w:sz w:val="21"/>
                <w:szCs w:val="21"/>
              </w:rPr>
              <w:t xml:space="preserve"> some shape</w:t>
            </w:r>
            <w:r>
              <w:rPr>
                <w:sz w:val="21"/>
                <w:szCs w:val="21"/>
              </w:rPr>
              <w:t>s</w:t>
            </w:r>
            <w:r w:rsidRPr="0028208B">
              <w:rPr>
                <w:sz w:val="21"/>
                <w:szCs w:val="21"/>
              </w:rPr>
              <w:t xml:space="preserve"> on </w:t>
            </w:r>
            <w:r>
              <w:rPr>
                <w:sz w:val="21"/>
                <w:szCs w:val="21"/>
              </w:rPr>
              <w:t xml:space="preserve">some </w:t>
            </w:r>
            <w:r w:rsidRPr="0028208B">
              <w:rPr>
                <w:sz w:val="21"/>
                <w:szCs w:val="21"/>
              </w:rPr>
              <w:t xml:space="preserve">card and cut them out, e.g. circle, square, rectangles and triangles of different types. Together cut out the shapes and talk about the different ones you have made. Now </w:t>
            </w:r>
            <w:r>
              <w:rPr>
                <w:sz w:val="21"/>
                <w:szCs w:val="21"/>
              </w:rPr>
              <w:t xml:space="preserve">get </w:t>
            </w:r>
            <w:r w:rsidRPr="0028208B">
              <w:rPr>
                <w:sz w:val="21"/>
                <w:szCs w:val="21"/>
              </w:rPr>
              <w:t xml:space="preserve">your child </w:t>
            </w:r>
            <w:r>
              <w:rPr>
                <w:sz w:val="21"/>
                <w:szCs w:val="21"/>
              </w:rPr>
              <w:t xml:space="preserve">to use the shapes you have cut out to create a picture and stick it in your books! </w:t>
            </w:r>
            <w:r w:rsidR="0089552F">
              <w:rPr>
                <w:rFonts w:ascii="Comic Sans MS" w:hAnsi="Comic Sans MS"/>
                <w:sz w:val="21"/>
                <w:szCs w:val="21"/>
              </w:rPr>
              <w:t xml:space="preserve"> </w:t>
            </w:r>
          </w:p>
          <w:p w14:paraId="039EA0C0" w14:textId="48C25E16" w:rsidR="0028208B" w:rsidRDefault="0089552F" w:rsidP="0028208B">
            <w:pPr>
              <w:spacing w:after="0" w:line="240" w:lineRule="auto"/>
              <w:rPr>
                <w:sz w:val="24"/>
                <w:szCs w:val="24"/>
              </w:rPr>
            </w:pPr>
            <w:r>
              <w:rPr>
                <w:rFonts w:ascii="Comic Sans MS" w:hAnsi="Comic Sans MS"/>
                <w:sz w:val="21"/>
                <w:szCs w:val="21"/>
              </w:rPr>
              <w:t xml:space="preserve">                    </w:t>
            </w:r>
            <w:r w:rsidR="0028208B">
              <w:fldChar w:fldCharType="begin"/>
            </w:r>
            <w:r w:rsidR="0028208B">
              <w:instrText xml:space="preserve"> INCLUDEPICTURE "https://i.ytimg.com/vi/R8xNyVY8jt4/maxresdefault.jpg" \* MERGEFORMATINET </w:instrText>
            </w:r>
            <w:r w:rsidR="0028208B">
              <w:fldChar w:fldCharType="end"/>
            </w:r>
          </w:p>
          <w:p w14:paraId="1F1BD193" w14:textId="3C2C6594" w:rsidR="0089552F" w:rsidRPr="0028208B" w:rsidRDefault="0089552F" w:rsidP="0028208B">
            <w:pPr>
              <w:spacing w:after="0" w:line="240" w:lineRule="auto"/>
            </w:pPr>
          </w:p>
        </w:tc>
      </w:tr>
    </w:tbl>
    <w:p w14:paraId="084A290F" w14:textId="7FE38923" w:rsidR="00F262FB" w:rsidRPr="00F262FB" w:rsidRDefault="00F262FB" w:rsidP="00F262FB">
      <w:pPr>
        <w:rPr>
          <w:sz w:val="24"/>
          <w:szCs w:val="24"/>
        </w:rPr>
      </w:pPr>
    </w:p>
    <w:sectPr w:rsidR="00F262FB" w:rsidRPr="00F262FB" w:rsidSect="00E9440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9602F" w14:textId="77777777" w:rsidR="009F13E0" w:rsidRDefault="009F13E0" w:rsidP="00F262FB">
      <w:pPr>
        <w:spacing w:after="0" w:line="240" w:lineRule="auto"/>
      </w:pPr>
      <w:r>
        <w:separator/>
      </w:r>
    </w:p>
  </w:endnote>
  <w:endnote w:type="continuationSeparator" w:id="0">
    <w:p w14:paraId="19A6E1CE" w14:textId="77777777" w:rsidR="009F13E0" w:rsidRDefault="009F13E0" w:rsidP="00F2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B8EF" w14:textId="77777777" w:rsidR="009F13E0" w:rsidRDefault="009F13E0" w:rsidP="00F262FB">
      <w:pPr>
        <w:spacing w:after="0" w:line="240" w:lineRule="auto"/>
      </w:pPr>
      <w:r>
        <w:separator/>
      </w:r>
    </w:p>
  </w:footnote>
  <w:footnote w:type="continuationSeparator" w:id="0">
    <w:p w14:paraId="3FBFD535" w14:textId="77777777" w:rsidR="009F13E0" w:rsidRDefault="009F13E0" w:rsidP="00F2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0430B"/>
    <w:multiLevelType w:val="hybridMultilevel"/>
    <w:tmpl w:val="BE8EC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21572"/>
    <w:multiLevelType w:val="hybridMultilevel"/>
    <w:tmpl w:val="0C404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440438"/>
    <w:multiLevelType w:val="multilevel"/>
    <w:tmpl w:val="20AE2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FB"/>
    <w:rsid w:val="0012177F"/>
    <w:rsid w:val="00174AF6"/>
    <w:rsid w:val="001A7B6D"/>
    <w:rsid w:val="0028208B"/>
    <w:rsid w:val="003450E0"/>
    <w:rsid w:val="00573F07"/>
    <w:rsid w:val="005B092D"/>
    <w:rsid w:val="00646FF7"/>
    <w:rsid w:val="006A7D62"/>
    <w:rsid w:val="006B310C"/>
    <w:rsid w:val="007C443F"/>
    <w:rsid w:val="00826A62"/>
    <w:rsid w:val="00883ED4"/>
    <w:rsid w:val="0089552F"/>
    <w:rsid w:val="009F13E0"/>
    <w:rsid w:val="00A27B12"/>
    <w:rsid w:val="00E94403"/>
    <w:rsid w:val="00F262FB"/>
    <w:rsid w:val="00F62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37A6"/>
  <w15:docId w15:val="{C187D94F-8997-164A-BE05-E4C64430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2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262FB"/>
    <w:pPr>
      <w:ind w:left="720"/>
      <w:contextualSpacing/>
    </w:pPr>
  </w:style>
  <w:style w:type="paragraph" w:styleId="Header">
    <w:name w:val="header"/>
    <w:basedOn w:val="Normal"/>
    <w:link w:val="HeaderChar"/>
    <w:uiPriority w:val="99"/>
    <w:unhideWhenUsed/>
    <w:rsid w:val="00F26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2FB"/>
    <w:rPr>
      <w:sz w:val="22"/>
      <w:szCs w:val="22"/>
    </w:rPr>
  </w:style>
  <w:style w:type="paragraph" w:styleId="Footer">
    <w:name w:val="footer"/>
    <w:basedOn w:val="Normal"/>
    <w:link w:val="FooterChar"/>
    <w:uiPriority w:val="99"/>
    <w:unhideWhenUsed/>
    <w:rsid w:val="00F26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2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978891">
      <w:bodyDiv w:val="1"/>
      <w:marLeft w:val="0"/>
      <w:marRight w:val="0"/>
      <w:marTop w:val="0"/>
      <w:marBottom w:val="0"/>
      <w:divBdr>
        <w:top w:val="none" w:sz="0" w:space="0" w:color="auto"/>
        <w:left w:val="none" w:sz="0" w:space="0" w:color="auto"/>
        <w:bottom w:val="none" w:sz="0" w:space="0" w:color="auto"/>
        <w:right w:val="none" w:sz="0" w:space="0" w:color="auto"/>
      </w:divBdr>
    </w:div>
    <w:div w:id="1166673984">
      <w:bodyDiv w:val="1"/>
      <w:marLeft w:val="0"/>
      <w:marRight w:val="0"/>
      <w:marTop w:val="0"/>
      <w:marBottom w:val="0"/>
      <w:divBdr>
        <w:top w:val="none" w:sz="0" w:space="0" w:color="auto"/>
        <w:left w:val="none" w:sz="0" w:space="0" w:color="auto"/>
        <w:bottom w:val="none" w:sz="0" w:space="0" w:color="auto"/>
        <w:right w:val="none" w:sz="0" w:space="0" w:color="auto"/>
      </w:divBdr>
    </w:div>
    <w:div w:id="1211185956">
      <w:bodyDiv w:val="1"/>
      <w:marLeft w:val="0"/>
      <w:marRight w:val="0"/>
      <w:marTop w:val="0"/>
      <w:marBottom w:val="0"/>
      <w:divBdr>
        <w:top w:val="none" w:sz="0" w:space="0" w:color="auto"/>
        <w:left w:val="none" w:sz="0" w:space="0" w:color="auto"/>
        <w:bottom w:val="none" w:sz="0" w:space="0" w:color="auto"/>
        <w:right w:val="none" w:sz="0" w:space="0" w:color="auto"/>
      </w:divBdr>
    </w:div>
    <w:div w:id="1214539105">
      <w:bodyDiv w:val="1"/>
      <w:marLeft w:val="0"/>
      <w:marRight w:val="0"/>
      <w:marTop w:val="0"/>
      <w:marBottom w:val="0"/>
      <w:divBdr>
        <w:top w:val="none" w:sz="0" w:space="0" w:color="auto"/>
        <w:left w:val="none" w:sz="0" w:space="0" w:color="auto"/>
        <w:bottom w:val="none" w:sz="0" w:space="0" w:color="auto"/>
        <w:right w:val="none" w:sz="0" w:space="0" w:color="auto"/>
      </w:divBdr>
    </w:div>
    <w:div w:id="1214729707">
      <w:bodyDiv w:val="1"/>
      <w:marLeft w:val="0"/>
      <w:marRight w:val="0"/>
      <w:marTop w:val="0"/>
      <w:marBottom w:val="0"/>
      <w:divBdr>
        <w:top w:val="none" w:sz="0" w:space="0" w:color="auto"/>
        <w:left w:val="none" w:sz="0" w:space="0" w:color="auto"/>
        <w:bottom w:val="none" w:sz="0" w:space="0" w:color="auto"/>
        <w:right w:val="none" w:sz="0" w:space="0" w:color="auto"/>
      </w:divBdr>
    </w:div>
    <w:div w:id="17196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Abdulaziz Busuri</dc:creator>
  <cp:lastModifiedBy>Hamza Abdulaziz Busuri</cp:lastModifiedBy>
  <cp:revision>2</cp:revision>
  <dcterms:created xsi:type="dcterms:W3CDTF">2020-10-21T17:06:00Z</dcterms:created>
  <dcterms:modified xsi:type="dcterms:W3CDTF">2020-10-21T17:06:00Z</dcterms:modified>
</cp:coreProperties>
</file>