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071EDD1E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1EC5EE08" w14:textId="77777777" w:rsidR="0048087B" w:rsidRDefault="0048087B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39C6A647" wp14:editId="14E5D1DB">
                  <wp:extent cx="770890" cy="4610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2A4976E9" w14:textId="7A7E31C7" w:rsidR="000C0433" w:rsidRPr="003A1E8E" w:rsidRDefault="000C0433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s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48087B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FB06CCA" wp14:editId="3E4A5DFF">
                  <wp:extent cx="672465" cy="40068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37F7E" w14:textId="77777777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31A8647F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4615814B" w14:textId="2823013F" w:rsidR="00122BAB" w:rsidRPr="003A1E8E" w:rsidRDefault="007546CC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Week 15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420DF955" w14:textId="324FB164" w:rsidR="006C0A62" w:rsidRPr="003A1E8E" w:rsidRDefault="007546CC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Revisiting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CVCC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l</w:t>
            </w: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earnt so far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2D22F89D" w14:textId="265EB254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</w:t>
            </w:r>
            <w:r w:rsidR="008C3D98">
              <w:rPr>
                <w:rFonts w:ascii="SassoonPrimaryInfant" w:hAnsi="SassoonPrimaryInfant"/>
              </w:rPr>
              <w:t xml:space="preserve"> CVCC words</w:t>
            </w:r>
            <w:r w:rsidRPr="0013136B">
              <w:rPr>
                <w:rFonts w:ascii="SassoonPrimaryInfant" w:hAnsi="SassoonPrimaryInfant"/>
              </w:rPr>
              <w:t>.</w:t>
            </w:r>
            <w:r w:rsidR="00927F04">
              <w:rPr>
                <w:rFonts w:ascii="SassoonPrimaryInfant" w:hAnsi="SassoonPrimaryInfant"/>
              </w:rPr>
              <w:t xml:space="preserve"> Choose one </w:t>
            </w:r>
            <w:r w:rsidR="008C3D98">
              <w:rPr>
                <w:rFonts w:ascii="SassoonPrimaryInfant" w:hAnsi="SassoonPrimaryInfant"/>
              </w:rPr>
              <w:t>word</w:t>
            </w:r>
            <w:r w:rsidR="00927F04">
              <w:rPr>
                <w:rFonts w:ascii="SassoonPrimaryInfant" w:hAnsi="SassoonPrimaryInfant"/>
              </w:rPr>
              <w:t xml:space="preserve">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749C4934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24241E3A" w14:textId="56AFADA7" w:rsidR="0013136B" w:rsidRPr="003A1E8E" w:rsidRDefault="003C1BB2" w:rsidP="006C0A62">
            <w:pPr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lunch   box</w:t>
            </w:r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    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8A8527E" w14:textId="1DB693CB" w:rsidR="003C1BB2" w:rsidRPr="003A1E8E" w:rsidRDefault="003C1BB2" w:rsidP="003C1BB2">
            <w:pPr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gramStart"/>
            <w:r>
              <w:rPr>
                <w:rFonts w:ascii="SassoonPrimaryInfant" w:hAnsi="SassoonPrimaryInfant"/>
                <w:b/>
                <w:sz w:val="52"/>
                <w:szCs w:val="52"/>
              </w:rPr>
              <w:t>tree  top</w:t>
            </w:r>
            <w:proofErr w:type="gramEnd"/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0C7160D3" w14:textId="77777777" w:rsidR="0013136B" w:rsidRPr="00F05336" w:rsidRDefault="0048087B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604C698" wp14:editId="40438F95">
                  <wp:extent cx="536575" cy="41592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7AE82336" wp14:editId="369BD7E3">
                  <wp:extent cx="649605" cy="3403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38F0D239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6DD0AC41" w14:textId="10D463E0" w:rsidR="001204E9" w:rsidRPr="003A1E8E" w:rsidRDefault="00FE1646" w:rsidP="008C3D98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Write ‘</w:t>
            </w:r>
            <w:r w:rsidR="003C1BB2">
              <w:rPr>
                <w:rFonts w:ascii="SassoonPrimaryInfant" w:hAnsi="SassoonPrimaryInfant"/>
                <w:sz w:val="28"/>
                <w:szCs w:val="28"/>
              </w:rPr>
              <w:t>lunch</w:t>
            </w:r>
            <w:r>
              <w:rPr>
                <w:rFonts w:ascii="SassoonPrimaryInfant" w:hAnsi="SassoonPrimaryInfant"/>
                <w:sz w:val="28"/>
                <w:szCs w:val="28"/>
              </w:rPr>
              <w:t>’ then add ‘</w:t>
            </w:r>
            <w:r w:rsidR="003C1BB2">
              <w:rPr>
                <w:rFonts w:ascii="SassoonPrimaryInfant" w:hAnsi="SassoonPrimaryInfant"/>
                <w:sz w:val="28"/>
                <w:szCs w:val="28"/>
              </w:rPr>
              <w:t>box</w:t>
            </w:r>
            <w:r>
              <w:rPr>
                <w:rFonts w:ascii="SassoonPrimaryInfant" w:hAnsi="SassoonPrimaryInfant"/>
                <w:sz w:val="28"/>
                <w:szCs w:val="28"/>
              </w:rPr>
              <w:t>’ at the beginning to spell ‘</w:t>
            </w:r>
            <w:r w:rsidR="003C1BB2">
              <w:rPr>
                <w:rFonts w:ascii="SassoonPrimaryInfant" w:hAnsi="SassoonPrimaryInfant"/>
                <w:sz w:val="28"/>
                <w:szCs w:val="28"/>
              </w:rPr>
              <w:t>lunchbox’</w:t>
            </w:r>
          </w:p>
        </w:tc>
        <w:tc>
          <w:tcPr>
            <w:tcW w:w="2678" w:type="dxa"/>
            <w:shd w:val="clear" w:color="auto" w:fill="auto"/>
          </w:tcPr>
          <w:p w14:paraId="796D3C6F" w14:textId="1170009E" w:rsidR="00FE1646" w:rsidRPr="003A1E8E" w:rsidRDefault="00FE1646" w:rsidP="009569B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Write ‘</w:t>
            </w:r>
            <w:r w:rsidR="003C1BB2">
              <w:rPr>
                <w:rFonts w:ascii="SassoonPrimaryInfant" w:hAnsi="SassoonPrimaryInfant"/>
                <w:sz w:val="28"/>
                <w:szCs w:val="28"/>
              </w:rPr>
              <w:t>tree</w:t>
            </w:r>
            <w:r>
              <w:rPr>
                <w:rFonts w:ascii="SassoonPrimaryInfant" w:hAnsi="SassoonPrimaryInfant"/>
                <w:sz w:val="28"/>
                <w:szCs w:val="28"/>
              </w:rPr>
              <w:t>’ then add ‘</w:t>
            </w:r>
            <w:r w:rsidR="003C1BB2">
              <w:rPr>
                <w:rFonts w:ascii="SassoonPrimaryInfant" w:hAnsi="SassoonPrimaryInfant"/>
                <w:sz w:val="28"/>
                <w:szCs w:val="28"/>
              </w:rPr>
              <w:t>top</w:t>
            </w:r>
            <w:r>
              <w:rPr>
                <w:rFonts w:ascii="SassoonPrimaryInfant" w:hAnsi="SassoonPrimaryInfant"/>
                <w:sz w:val="28"/>
                <w:szCs w:val="28"/>
              </w:rPr>
              <w:t>’ at the beginning to spell ‘</w:t>
            </w:r>
            <w:r w:rsidR="003C1BB2">
              <w:rPr>
                <w:rFonts w:ascii="SassoonPrimaryInfant" w:hAnsi="SassoonPrimaryInfant"/>
                <w:sz w:val="28"/>
                <w:szCs w:val="28"/>
              </w:rPr>
              <w:t>treetop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’ 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0D03EB36" w14:textId="77777777" w:rsidR="003C1BB2" w:rsidRPr="003C1BB2" w:rsidRDefault="003C1BB2" w:rsidP="003C1BB2">
            <w:pPr>
              <w:rPr>
                <w:b/>
                <w:bCs/>
              </w:rPr>
            </w:pPr>
            <w:r w:rsidRPr="003C1BB2">
              <w:rPr>
                <w:b/>
                <w:bCs/>
              </w:rPr>
              <w:t xml:space="preserve">Were there some chimps at the zoo? </w:t>
            </w:r>
          </w:p>
          <w:p w14:paraId="7A835EAE" w14:textId="77777777" w:rsidR="003C1BB2" w:rsidRPr="003C1BB2" w:rsidRDefault="003C1BB2" w:rsidP="003C1BB2">
            <w:pPr>
              <w:rPr>
                <w:b/>
                <w:bCs/>
              </w:rPr>
            </w:pPr>
            <w:r w:rsidRPr="003C1BB2">
              <w:rPr>
                <w:b/>
                <w:bCs/>
              </w:rPr>
              <w:t xml:space="preserve">Yuck! There was a paint brush in the coffee cup. </w:t>
            </w:r>
          </w:p>
          <w:p w14:paraId="0BBB7988" w14:textId="1CD42A21" w:rsidR="003C1BB2" w:rsidRPr="003C1BB2" w:rsidRDefault="003C1BB2" w:rsidP="003C1BB2">
            <w:pPr>
              <w:rPr>
                <w:b/>
                <w:bCs/>
              </w:rPr>
            </w:pPr>
            <w:r w:rsidRPr="003C1BB2">
              <w:rPr>
                <w:b/>
                <w:bCs/>
              </w:rPr>
              <w:t xml:space="preserve">One little brown toad got stuck down a drain. </w:t>
            </w:r>
          </w:p>
          <w:p w14:paraId="126103A4" w14:textId="7E297F6C" w:rsidR="003C1BB2" w:rsidRPr="003C1BB2" w:rsidRDefault="003C1BB2" w:rsidP="003C1BB2">
            <w:pPr>
              <w:rPr>
                <w:b/>
                <w:bCs/>
              </w:rPr>
            </w:pPr>
          </w:p>
          <w:p w14:paraId="190A3E49" w14:textId="477D06AE" w:rsidR="003C1BB2" w:rsidRDefault="003C1BB2" w:rsidP="003C1BB2">
            <w:pPr>
              <w:rPr>
                <w:b/>
                <w:bCs/>
              </w:rPr>
            </w:pPr>
          </w:p>
          <w:p w14:paraId="227626AA" w14:textId="77777777" w:rsidR="003C1BB2" w:rsidRPr="003C1BB2" w:rsidRDefault="003C1BB2" w:rsidP="003C1BB2">
            <w:pPr>
              <w:rPr>
                <w:b/>
                <w:bCs/>
              </w:rPr>
            </w:pPr>
          </w:p>
          <w:p w14:paraId="1FC54100" w14:textId="77777777" w:rsidR="003C1BB2" w:rsidRPr="003C1BB2" w:rsidRDefault="003C1BB2" w:rsidP="003C1BB2">
            <w:pPr>
              <w:rPr>
                <w:b/>
                <w:bCs/>
              </w:rPr>
            </w:pPr>
            <w:r w:rsidRPr="003C1BB2">
              <w:rPr>
                <w:b/>
                <w:bCs/>
              </w:rPr>
              <w:t xml:space="preserve">You put a shampoo sandwich in my lunchbox. </w:t>
            </w:r>
          </w:p>
          <w:p w14:paraId="66026945" w14:textId="77777777" w:rsidR="003C1BB2" w:rsidRPr="003C1BB2" w:rsidRDefault="003C1BB2" w:rsidP="003C1BB2">
            <w:pPr>
              <w:rPr>
                <w:b/>
                <w:bCs/>
              </w:rPr>
            </w:pPr>
            <w:r w:rsidRPr="003C1BB2">
              <w:rPr>
                <w:b/>
                <w:bCs/>
              </w:rPr>
              <w:t xml:space="preserve">Ring the helpdesk and tell them my cat is stuck. </w:t>
            </w:r>
          </w:p>
          <w:p w14:paraId="6A1C221E" w14:textId="1ED14128" w:rsidR="003C1BB2" w:rsidRPr="003C1BB2" w:rsidRDefault="003C1BB2" w:rsidP="003C1BB2">
            <w:pPr>
              <w:rPr>
                <w:b/>
                <w:bCs/>
              </w:rPr>
            </w:pPr>
            <w:r w:rsidRPr="003C1BB2">
              <w:rPr>
                <w:b/>
                <w:bCs/>
              </w:rPr>
              <w:t>I stuck a little windmill in this sandpit.</w:t>
            </w:r>
          </w:p>
          <w:p w14:paraId="5CBD5A8B" w14:textId="67477D7B" w:rsidR="003C1BB2" w:rsidRPr="003C1BB2" w:rsidRDefault="003C1BB2" w:rsidP="003C1BB2">
            <w:pPr>
              <w:rPr>
                <w:b/>
                <w:bCs/>
              </w:rPr>
            </w:pPr>
          </w:p>
          <w:p w14:paraId="6F6471F6" w14:textId="29B61F5A" w:rsidR="003C1BB2" w:rsidRDefault="003C1BB2" w:rsidP="003C1BB2">
            <w:pPr>
              <w:rPr>
                <w:b/>
                <w:bCs/>
              </w:rPr>
            </w:pPr>
          </w:p>
          <w:p w14:paraId="4ADD8022" w14:textId="77777777" w:rsidR="003C1BB2" w:rsidRPr="003C1BB2" w:rsidRDefault="003C1BB2" w:rsidP="003C1BB2">
            <w:pPr>
              <w:rPr>
                <w:b/>
                <w:bCs/>
              </w:rPr>
            </w:pPr>
          </w:p>
          <w:p w14:paraId="158749BB" w14:textId="77777777" w:rsidR="003C1BB2" w:rsidRPr="003C1BB2" w:rsidRDefault="003C1BB2" w:rsidP="003C1BB2">
            <w:pPr>
              <w:rPr>
                <w:b/>
                <w:bCs/>
              </w:rPr>
            </w:pPr>
            <w:r w:rsidRPr="003C1BB2">
              <w:rPr>
                <w:b/>
                <w:bCs/>
              </w:rPr>
              <w:t xml:space="preserve">Can lightning hit a windmill? </w:t>
            </w:r>
          </w:p>
          <w:p w14:paraId="471B8A0B" w14:textId="77777777" w:rsidR="003C1BB2" w:rsidRPr="003C1BB2" w:rsidRDefault="003C1BB2" w:rsidP="003C1BB2">
            <w:pPr>
              <w:rPr>
                <w:b/>
                <w:bCs/>
              </w:rPr>
            </w:pPr>
            <w:r w:rsidRPr="003C1BB2">
              <w:rPr>
                <w:b/>
                <w:bCs/>
              </w:rPr>
              <w:t xml:space="preserve">The chimpanzee did a handstand. </w:t>
            </w:r>
          </w:p>
          <w:p w14:paraId="59576D03" w14:textId="068BAD01" w:rsidR="003C1BB2" w:rsidRPr="003C1BB2" w:rsidRDefault="003C1BB2" w:rsidP="003C1BB2">
            <w:pPr>
              <w:rPr>
                <w:b/>
                <w:bCs/>
              </w:rPr>
            </w:pPr>
            <w:r w:rsidRPr="003C1BB2">
              <w:rPr>
                <w:b/>
                <w:bCs/>
              </w:rPr>
              <w:t xml:space="preserve">This frog is chomping on pondweed. </w:t>
            </w:r>
          </w:p>
          <w:p w14:paraId="4E82FE5B" w14:textId="1264C78C" w:rsidR="003C1BB2" w:rsidRPr="003C1BB2" w:rsidRDefault="003C1BB2" w:rsidP="003C1BB2">
            <w:pPr>
              <w:rPr>
                <w:b/>
                <w:bCs/>
              </w:rPr>
            </w:pPr>
          </w:p>
          <w:p w14:paraId="3F47FB35" w14:textId="2E897A49" w:rsidR="003C1BB2" w:rsidRDefault="003C1BB2" w:rsidP="003C1BB2">
            <w:pPr>
              <w:rPr>
                <w:b/>
                <w:bCs/>
              </w:rPr>
            </w:pPr>
          </w:p>
          <w:p w14:paraId="6B250581" w14:textId="77777777" w:rsidR="003C1BB2" w:rsidRPr="003C1BB2" w:rsidRDefault="003C1BB2" w:rsidP="003C1BB2">
            <w:pPr>
              <w:rPr>
                <w:b/>
                <w:bCs/>
              </w:rPr>
            </w:pPr>
          </w:p>
          <w:p w14:paraId="6EA79487" w14:textId="77777777" w:rsidR="003C1BB2" w:rsidRDefault="003C1BB2" w:rsidP="003C1BB2">
            <w:pPr>
              <w:rPr>
                <w:b/>
                <w:bCs/>
              </w:rPr>
            </w:pPr>
            <w:r w:rsidRPr="003C1BB2">
              <w:rPr>
                <w:b/>
                <w:bCs/>
              </w:rPr>
              <w:t xml:space="preserve">They all had a sandwich and some crisps for a snack. </w:t>
            </w:r>
          </w:p>
          <w:p w14:paraId="45FC6131" w14:textId="06510E8B" w:rsidR="003C1BB2" w:rsidRPr="003C1BB2" w:rsidRDefault="003C1BB2" w:rsidP="003C1BB2">
            <w:pPr>
              <w:rPr>
                <w:b/>
                <w:bCs/>
              </w:rPr>
            </w:pPr>
            <w:r w:rsidRPr="003C1BB2">
              <w:rPr>
                <w:b/>
                <w:bCs/>
              </w:rPr>
              <w:t xml:space="preserve">The windmills are all near the farm. </w:t>
            </w:r>
          </w:p>
          <w:p w14:paraId="596B0103" w14:textId="40BDA1FE" w:rsidR="003C1BB2" w:rsidRPr="003C1BB2" w:rsidRDefault="003C1BB2" w:rsidP="003C1BB2">
            <w:pPr>
              <w:rPr>
                <w:b/>
                <w:bCs/>
              </w:rPr>
            </w:pPr>
            <w:r w:rsidRPr="003C1BB2">
              <w:rPr>
                <w:b/>
                <w:bCs/>
              </w:rPr>
              <w:t xml:space="preserve">They are all jumping for joy. </w:t>
            </w:r>
          </w:p>
          <w:p w14:paraId="22943F6D" w14:textId="77777777" w:rsidR="003C1BB2" w:rsidRPr="003C1BB2" w:rsidRDefault="003C1BB2" w:rsidP="003C1BB2">
            <w:pPr>
              <w:rPr>
                <w:b/>
                <w:bCs/>
                <w:sz w:val="28"/>
                <w:szCs w:val="28"/>
              </w:rPr>
            </w:pPr>
          </w:p>
          <w:p w14:paraId="4B01AB32" w14:textId="77777777" w:rsidR="003C1BB2" w:rsidRDefault="003C1BB2" w:rsidP="003C1BB2"/>
          <w:p w14:paraId="713FD58F" w14:textId="0D71D41C" w:rsidR="00FE1646" w:rsidRPr="00F05336" w:rsidRDefault="00FE1646" w:rsidP="003C1BB2">
            <w:pPr>
              <w:rPr>
                <w:rFonts w:ascii="Comic Sans MS" w:hAnsi="Comic Sans MS"/>
              </w:rPr>
            </w:pPr>
          </w:p>
        </w:tc>
      </w:tr>
      <w:tr w:rsidR="001204E9" w:rsidRPr="003A1E8E" w14:paraId="4D3CB963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4E36F303" w14:textId="1509D6C9" w:rsidR="001204E9" w:rsidRPr="003C1BB2" w:rsidRDefault="008C3D98" w:rsidP="00FE1646">
            <w:r>
              <w:t>Get your child to practice reading and writing these words</w:t>
            </w:r>
            <w:r w:rsidR="003C1BB2">
              <w:t xml:space="preserve"> </w:t>
            </w:r>
          </w:p>
        </w:tc>
        <w:tc>
          <w:tcPr>
            <w:tcW w:w="2678" w:type="dxa"/>
            <w:shd w:val="clear" w:color="auto" w:fill="auto"/>
          </w:tcPr>
          <w:p w14:paraId="30689CAB" w14:textId="3D3C0183" w:rsidR="001204E9" w:rsidRPr="003C1BB2" w:rsidRDefault="008C3D98" w:rsidP="00FE1646">
            <w:r>
              <w:t>Get your child to practice reading and writing these words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384F174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736B8815" w14:textId="77777777" w:rsidTr="003C1BB2">
        <w:trPr>
          <w:trHeight w:val="867"/>
        </w:trPr>
        <w:tc>
          <w:tcPr>
            <w:tcW w:w="2660" w:type="dxa"/>
            <w:shd w:val="clear" w:color="auto" w:fill="auto"/>
          </w:tcPr>
          <w:p w14:paraId="2DA0E674" w14:textId="3510F89F" w:rsidR="003C1BB2" w:rsidRPr="00D563B3" w:rsidRDefault="003C1BB2" w:rsidP="003C1BB2">
            <w:pPr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gramStart"/>
            <w:r>
              <w:rPr>
                <w:rFonts w:ascii="SassoonPrimaryInfant" w:hAnsi="SassoonPrimaryInfant"/>
                <w:b/>
                <w:sz w:val="52"/>
                <w:szCs w:val="52"/>
              </w:rPr>
              <w:t>wind   mill</w:t>
            </w:r>
            <w:proofErr w:type="gramEnd"/>
          </w:p>
        </w:tc>
        <w:tc>
          <w:tcPr>
            <w:tcW w:w="2678" w:type="dxa"/>
            <w:shd w:val="clear" w:color="auto" w:fill="auto"/>
          </w:tcPr>
          <w:p w14:paraId="10B5C1AA" w14:textId="3AC3A6A1" w:rsidR="001204E9" w:rsidRPr="003C1BB2" w:rsidRDefault="003C1BB2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gramStart"/>
            <w:r>
              <w:rPr>
                <w:rFonts w:ascii="SassoonPrimaryInfant" w:hAnsi="SassoonPrimaryInfant"/>
                <w:b/>
                <w:sz w:val="52"/>
                <w:szCs w:val="52"/>
              </w:rPr>
              <w:t>de</w:t>
            </w:r>
            <w:r w:rsidRPr="003C1BB2">
              <w:rPr>
                <w:rFonts w:ascii="SassoonPrimaryInfant" w:hAnsi="SassoonPrimaryInfant"/>
                <w:b/>
                <w:sz w:val="52"/>
                <w:szCs w:val="52"/>
              </w:rPr>
              <w:t>sk   top</w:t>
            </w:r>
            <w:proofErr w:type="gramEnd"/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7D3623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69B3174A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4E24CFBB" w14:textId="23629BE5" w:rsidR="001204E9" w:rsidRPr="00D563B3" w:rsidRDefault="00D563B3" w:rsidP="00FE1646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 w:rsidRPr="00D563B3">
              <w:rPr>
                <w:rFonts w:ascii="SassoonPrimaryInfant" w:hAnsi="SassoonPrimaryInfant"/>
                <w:bCs/>
                <w:sz w:val="28"/>
                <w:szCs w:val="28"/>
              </w:rPr>
              <w:t>Write ‘</w:t>
            </w:r>
            <w:r w:rsidR="003C1BB2">
              <w:rPr>
                <w:rFonts w:ascii="SassoonPrimaryInfant" w:hAnsi="SassoonPrimaryInfant"/>
                <w:bCs/>
                <w:sz w:val="28"/>
                <w:szCs w:val="28"/>
              </w:rPr>
              <w:t>wind</w:t>
            </w:r>
            <w:r w:rsidRPr="00D563B3">
              <w:rPr>
                <w:rFonts w:ascii="SassoonPrimaryInfant" w:hAnsi="SassoonPrimaryInfant"/>
                <w:bCs/>
                <w:sz w:val="28"/>
                <w:szCs w:val="28"/>
              </w:rPr>
              <w:t>’ then add ‘</w:t>
            </w:r>
            <w:r w:rsidR="003C1BB2">
              <w:rPr>
                <w:rFonts w:ascii="SassoonPrimaryInfant" w:hAnsi="SassoonPrimaryInfant"/>
                <w:bCs/>
                <w:sz w:val="28"/>
                <w:szCs w:val="28"/>
              </w:rPr>
              <w:t>mill</w:t>
            </w:r>
            <w:r w:rsidRPr="00D563B3">
              <w:rPr>
                <w:rFonts w:ascii="SassoonPrimaryInfant" w:hAnsi="SassoonPrimaryInfant"/>
                <w:bCs/>
                <w:sz w:val="28"/>
                <w:szCs w:val="28"/>
              </w:rPr>
              <w:t>’ at the beginning to spell ‘</w:t>
            </w:r>
            <w:r w:rsidR="003C1BB2">
              <w:rPr>
                <w:rFonts w:ascii="SassoonPrimaryInfant" w:hAnsi="SassoonPrimaryInfant"/>
                <w:bCs/>
                <w:sz w:val="28"/>
                <w:szCs w:val="28"/>
              </w:rPr>
              <w:t>windmill</w:t>
            </w:r>
            <w:r w:rsidRPr="00D563B3">
              <w:rPr>
                <w:rFonts w:ascii="SassoonPrimaryInfant" w:hAnsi="SassoonPrimaryInfant"/>
                <w:bCs/>
                <w:sz w:val="28"/>
                <w:szCs w:val="28"/>
              </w:rPr>
              <w:t>’</w:t>
            </w:r>
          </w:p>
        </w:tc>
        <w:tc>
          <w:tcPr>
            <w:tcW w:w="2678" w:type="dxa"/>
            <w:shd w:val="clear" w:color="auto" w:fill="auto"/>
          </w:tcPr>
          <w:p w14:paraId="0560AA61" w14:textId="40A1B120" w:rsidR="001204E9" w:rsidRPr="00546F0D" w:rsidRDefault="00D563B3" w:rsidP="008C3D98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bCs/>
                <w:sz w:val="28"/>
                <w:szCs w:val="28"/>
              </w:rPr>
              <w:t>Write ‘</w:t>
            </w:r>
            <w:r w:rsidR="003C1BB2">
              <w:rPr>
                <w:rFonts w:ascii="SassoonPrimaryInfant" w:hAnsi="SassoonPrimaryInfant"/>
                <w:bCs/>
                <w:sz w:val="28"/>
                <w:szCs w:val="28"/>
              </w:rPr>
              <w:t>desk</w:t>
            </w:r>
            <w:r>
              <w:rPr>
                <w:rFonts w:ascii="SassoonPrimaryInfant" w:hAnsi="SassoonPrimaryInfant"/>
                <w:bCs/>
                <w:sz w:val="28"/>
                <w:szCs w:val="28"/>
              </w:rPr>
              <w:t>’ then add ‘</w:t>
            </w:r>
            <w:r w:rsidR="003C1BB2">
              <w:rPr>
                <w:rFonts w:ascii="SassoonPrimaryInfant" w:hAnsi="SassoonPrimaryInfant"/>
                <w:bCs/>
                <w:sz w:val="28"/>
                <w:szCs w:val="28"/>
              </w:rPr>
              <w:t>top</w:t>
            </w:r>
            <w:r>
              <w:rPr>
                <w:rFonts w:ascii="SassoonPrimaryInfant" w:hAnsi="SassoonPrimaryInfant"/>
                <w:bCs/>
                <w:sz w:val="28"/>
                <w:szCs w:val="28"/>
              </w:rPr>
              <w:t>’ at the beginning to spell ‘</w:t>
            </w:r>
            <w:r w:rsidR="003C1BB2">
              <w:rPr>
                <w:rFonts w:ascii="SassoonPrimaryInfant" w:hAnsi="SassoonPrimaryInfant"/>
                <w:bCs/>
                <w:sz w:val="28"/>
                <w:szCs w:val="28"/>
              </w:rPr>
              <w:t>desktop</w:t>
            </w:r>
            <w:r>
              <w:rPr>
                <w:rFonts w:ascii="SassoonPrimaryInfant" w:hAnsi="SassoonPrimaryInfant"/>
                <w:bCs/>
                <w:sz w:val="28"/>
                <w:szCs w:val="28"/>
              </w:rPr>
              <w:t>’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6874F39F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8FD7A45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0E5CB500" w14:textId="66D23378" w:rsidR="008C3D98" w:rsidRDefault="008C3D98" w:rsidP="008C3D98">
            <w:r>
              <w:t>Get your child to practice reading and writing these words</w:t>
            </w:r>
          </w:p>
          <w:p w14:paraId="3CB41004" w14:textId="77777777" w:rsidR="008C3D98" w:rsidRDefault="008C3D98" w:rsidP="008C3D98"/>
          <w:p w14:paraId="16916DBE" w14:textId="0791BA69" w:rsidR="001204E9" w:rsidRPr="00FE1646" w:rsidRDefault="001204E9" w:rsidP="00FE1646">
            <w:pPr>
              <w:rPr>
                <w:b/>
                <w:bCs/>
              </w:rPr>
            </w:pPr>
          </w:p>
        </w:tc>
        <w:tc>
          <w:tcPr>
            <w:tcW w:w="2678" w:type="dxa"/>
            <w:shd w:val="clear" w:color="auto" w:fill="auto"/>
          </w:tcPr>
          <w:p w14:paraId="73BF6E23" w14:textId="5C0FE160" w:rsidR="008C3D98" w:rsidRDefault="00FE1646" w:rsidP="008C3D98">
            <w:r>
              <w:t xml:space="preserve">Practice reading tricky words: </w:t>
            </w:r>
          </w:p>
          <w:p w14:paraId="6845F61E" w14:textId="671EB8A3" w:rsidR="00FE1646" w:rsidRDefault="00FE1646" w:rsidP="008C3D98"/>
          <w:p w14:paraId="209E2CFE" w14:textId="4F848B2E" w:rsidR="003C1BB2" w:rsidRPr="003C1BB2" w:rsidRDefault="003C1BB2" w:rsidP="008C3D98">
            <w:pPr>
              <w:rPr>
                <w:color w:val="FF0000"/>
              </w:rPr>
            </w:pPr>
            <w:r w:rsidRPr="003C1BB2">
              <w:rPr>
                <w:color w:val="FF0000"/>
              </w:rPr>
              <w:t>they, all, are, were, there, little</w:t>
            </w:r>
          </w:p>
          <w:p w14:paraId="1376DDCF" w14:textId="77777777" w:rsidR="00FE1646" w:rsidRDefault="00FE1646" w:rsidP="008C3D98"/>
          <w:p w14:paraId="642BCF2A" w14:textId="1E21941F" w:rsidR="001204E9" w:rsidRPr="009B2925" w:rsidRDefault="001204E9" w:rsidP="00FE164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7FB7607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63EAEC10" w14:textId="77777777" w:rsidTr="00200E18">
        <w:trPr>
          <w:trHeight w:val="1914"/>
        </w:trPr>
        <w:tc>
          <w:tcPr>
            <w:tcW w:w="10761" w:type="dxa"/>
            <w:gridSpan w:val="5"/>
            <w:shd w:val="clear" w:color="auto" w:fill="auto"/>
          </w:tcPr>
          <w:p w14:paraId="4B99528A" w14:textId="2138797D" w:rsidR="00927F04" w:rsidRPr="003A1E8E" w:rsidRDefault="0048087B" w:rsidP="00FE164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1FB60FD" wp14:editId="23C46E07">
                  <wp:extent cx="430530" cy="370205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1BDCB27" wp14:editId="29276206">
                  <wp:extent cx="430530" cy="37020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0575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C2485D2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102E8682" w14:textId="77777777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2ADB85CA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466EFC8D" w14:textId="77777777" w:rsidR="0013136B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66E84543" wp14:editId="77B6074F">
                  <wp:extent cx="657225" cy="408305"/>
                  <wp:effectExtent l="0" t="0" r="0" b="0"/>
                  <wp:docPr id="11" name="Picture 1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 w:rsidR="0013136B">
              <w:fldChar w:fldCharType="begin"/>
            </w:r>
            <w:r w:rsidR="0013136B">
              <w:instrText xml:space="preserve"> INCLUDEPICTURE "http://www.lakeshorelearning.com/media/images/products/full/jj718_f.jpg" \* MERGEFORMATINET </w:instrText>
            </w:r>
            <w:r w:rsidR="0013136B">
              <w:fldChar w:fldCharType="separate"/>
            </w:r>
            <w:r w:rsidR="00567DE4">
              <w:fldChar w:fldCharType="begin"/>
            </w:r>
            <w:r w:rsidR="00567DE4">
              <w:instrText xml:space="preserve"> INCLUDEPICTURE  "http://www.lakeshorelearning.com/media/images/products/full/jj718_f.jpg" \* MERGEFORMATINET </w:instrText>
            </w:r>
            <w:r w:rsidR="00567DE4">
              <w:fldChar w:fldCharType="separate"/>
            </w:r>
            <w:r w:rsidR="00B526D9">
              <w:fldChar w:fldCharType="begin"/>
            </w:r>
            <w:r w:rsidR="00B526D9">
              <w:instrText xml:space="preserve"> INCLUDEPICTURE  "http://www.lakeshorelearning.com/media/images/products/full/jj718_f.jpg" \* MERGEFORMATINET </w:instrText>
            </w:r>
            <w:r w:rsidR="00B526D9">
              <w:fldChar w:fldCharType="separate"/>
            </w:r>
            <w:r>
              <w:rPr>
                <w:noProof/>
              </w:rPr>
              <w:drawing>
                <wp:inline distT="0" distB="0" distL="0" distR="0" wp14:anchorId="1D435817" wp14:editId="3B971D88">
                  <wp:extent cx="521335" cy="415925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6D9">
              <w:fldChar w:fldCharType="end"/>
            </w:r>
            <w:r w:rsidR="00567DE4">
              <w:fldChar w:fldCharType="end"/>
            </w:r>
            <w:r w:rsidR="0013136B">
              <w:fldChar w:fldCharType="end"/>
            </w:r>
          </w:p>
        </w:tc>
      </w:tr>
      <w:tr w:rsidR="0013136B" w:rsidRPr="003A1E8E" w14:paraId="4FDD4D6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2A864AF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512B604B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081A0B78" w14:textId="2A093035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 </w:t>
            </w:r>
          </w:p>
          <w:p w14:paraId="6A36B57C" w14:textId="77777777" w:rsidR="0013136B" w:rsidRPr="0013136B" w:rsidRDefault="0013136B" w:rsidP="00BA7DC8">
            <w:pPr>
              <w:pStyle w:val="ListParagraph"/>
              <w:spacing w:after="0" w:line="240" w:lineRule="auto"/>
              <w:ind w:left="360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</w:p>
        </w:tc>
      </w:tr>
      <w:tr w:rsidR="0013136B" w:rsidRPr="003A1E8E" w14:paraId="17C19548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77EF762E" w14:textId="6EC77A57" w:rsidR="001204E9" w:rsidRDefault="001204E9" w:rsidP="0013136B">
            <w:r>
              <w:t xml:space="preserve"> Videos linked to the sounds learnt this week</w:t>
            </w:r>
            <w:r w:rsidR="008C3D98">
              <w:t>:</w:t>
            </w:r>
            <w:r>
              <w:t xml:space="preserve"> </w:t>
            </w:r>
          </w:p>
          <w:p w14:paraId="75AD5669" w14:textId="2DF9FB6D" w:rsidR="00546F0D" w:rsidRDefault="00546F0D" w:rsidP="0013136B"/>
          <w:p w14:paraId="07971B80" w14:textId="77777777" w:rsidR="003C1BB2" w:rsidRDefault="001C0927" w:rsidP="003C1BB2">
            <w:hyperlink r:id="rId15" w:history="1">
              <w:r w:rsidR="003C1BB2">
                <w:rPr>
                  <w:rStyle w:val="Hyperlink"/>
                </w:rPr>
                <w:t>https://www.youtube.com/watch?v=3NOzgR1ANc4</w:t>
              </w:r>
            </w:hyperlink>
          </w:p>
          <w:p w14:paraId="6A2F4C27" w14:textId="4CA30D5D" w:rsidR="003C1BB2" w:rsidRDefault="003C1BB2" w:rsidP="0013136B"/>
          <w:p w14:paraId="48504717" w14:textId="77777777" w:rsidR="003C1BB2" w:rsidRDefault="001C0927" w:rsidP="003C1BB2">
            <w:hyperlink r:id="rId16" w:history="1">
              <w:r w:rsidR="003C1BB2">
                <w:rPr>
                  <w:rStyle w:val="Hyperlink"/>
                </w:rPr>
                <w:t>https://www.youtube.com/watch?v=ZMQg7havMQM</w:t>
              </w:r>
            </w:hyperlink>
          </w:p>
          <w:p w14:paraId="26448147" w14:textId="28D32623" w:rsidR="003C1BB2" w:rsidRDefault="003C1BB2" w:rsidP="0013136B"/>
          <w:p w14:paraId="1B3C7685" w14:textId="77777777" w:rsidR="003C1BB2" w:rsidRDefault="001C0927" w:rsidP="003C1BB2">
            <w:hyperlink r:id="rId17" w:history="1">
              <w:r w:rsidR="003C1BB2">
                <w:rPr>
                  <w:rStyle w:val="Hyperlink"/>
                </w:rPr>
                <w:t>https://www.youtube.com/watch?v=m5v35_jYJYw</w:t>
              </w:r>
            </w:hyperlink>
          </w:p>
          <w:p w14:paraId="476ACC8E" w14:textId="77777777" w:rsidR="003C1BB2" w:rsidRDefault="003C1BB2" w:rsidP="0013136B"/>
          <w:p w14:paraId="7BAC3030" w14:textId="77777777" w:rsidR="001204E9" w:rsidRPr="003A1E8E" w:rsidRDefault="001204E9" w:rsidP="003C1BB2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788897BC" w14:textId="77777777" w:rsidR="00F617BF" w:rsidRDefault="00F617BF" w:rsidP="000C0433"/>
    <w:p w14:paraId="2B320A6C" w14:textId="77777777" w:rsidR="00F617BF" w:rsidRPr="000C0433" w:rsidRDefault="00F617BF" w:rsidP="000C0433"/>
    <w:sectPr w:rsidR="00F617BF" w:rsidRPr="000C043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24EF5" w14:textId="77777777" w:rsidR="001C0927" w:rsidRDefault="001C0927" w:rsidP="003A1E8E">
      <w:r>
        <w:separator/>
      </w:r>
    </w:p>
  </w:endnote>
  <w:endnote w:type="continuationSeparator" w:id="0">
    <w:p w14:paraId="69FBB5DD" w14:textId="77777777" w:rsidR="001C0927" w:rsidRDefault="001C0927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EB653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90CB1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0D388D17" w14:textId="77777777" w:rsidR="003A1E8E" w:rsidRDefault="003A1E8E">
    <w:pPr>
      <w:pStyle w:val="Footer"/>
      <w:rPr>
        <w:rFonts w:ascii="SassoonPrimaryInfant" w:hAnsi="SassoonPrimaryInfant"/>
      </w:rPr>
    </w:pPr>
  </w:p>
  <w:p w14:paraId="4D8953F8" w14:textId="77777777" w:rsidR="003A1E8E" w:rsidRDefault="003A1E8E">
    <w:pPr>
      <w:pStyle w:val="Footer"/>
      <w:rPr>
        <w:rFonts w:ascii="SassoonPrimaryInfant" w:hAnsi="SassoonPrimaryInfant"/>
      </w:rPr>
    </w:pPr>
  </w:p>
  <w:p w14:paraId="28672CCC" w14:textId="77777777" w:rsidR="003A1E8E" w:rsidRDefault="003A1E8E">
    <w:pPr>
      <w:pStyle w:val="Footer"/>
      <w:rPr>
        <w:rFonts w:ascii="SassoonPrimaryInfant" w:hAnsi="SassoonPrimaryInfant"/>
      </w:rPr>
    </w:pPr>
  </w:p>
  <w:p w14:paraId="192E6541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BA7CD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689F6" w14:textId="77777777" w:rsidR="001C0927" w:rsidRDefault="001C0927" w:rsidP="003A1E8E">
      <w:r>
        <w:separator/>
      </w:r>
    </w:p>
  </w:footnote>
  <w:footnote w:type="continuationSeparator" w:id="0">
    <w:p w14:paraId="55C48E9C" w14:textId="77777777" w:rsidR="001C0927" w:rsidRDefault="001C0927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62BC8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5CDF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8AD9B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C0433"/>
    <w:rsid w:val="001204E9"/>
    <w:rsid w:val="00122BAB"/>
    <w:rsid w:val="0013136B"/>
    <w:rsid w:val="001C0927"/>
    <w:rsid w:val="001E6E6A"/>
    <w:rsid w:val="0022122F"/>
    <w:rsid w:val="00303C38"/>
    <w:rsid w:val="003A1E8E"/>
    <w:rsid w:val="003B0838"/>
    <w:rsid w:val="003C1BB2"/>
    <w:rsid w:val="00414D46"/>
    <w:rsid w:val="004673F9"/>
    <w:rsid w:val="004801FB"/>
    <w:rsid w:val="0048087B"/>
    <w:rsid w:val="00546F0D"/>
    <w:rsid w:val="00567DE4"/>
    <w:rsid w:val="006812C8"/>
    <w:rsid w:val="006C0A62"/>
    <w:rsid w:val="006C4E93"/>
    <w:rsid w:val="007546CC"/>
    <w:rsid w:val="00854D61"/>
    <w:rsid w:val="00857F53"/>
    <w:rsid w:val="008C3D98"/>
    <w:rsid w:val="008F707C"/>
    <w:rsid w:val="0090434B"/>
    <w:rsid w:val="00927F04"/>
    <w:rsid w:val="009569BF"/>
    <w:rsid w:val="009B2925"/>
    <w:rsid w:val="009E5CE1"/>
    <w:rsid w:val="00A8614B"/>
    <w:rsid w:val="00AD68A4"/>
    <w:rsid w:val="00AF42C7"/>
    <w:rsid w:val="00B526D9"/>
    <w:rsid w:val="00B53035"/>
    <w:rsid w:val="00B75B84"/>
    <w:rsid w:val="00BA19B1"/>
    <w:rsid w:val="00BA7DC8"/>
    <w:rsid w:val="00CB47F7"/>
    <w:rsid w:val="00D14A4D"/>
    <w:rsid w:val="00D21E7F"/>
    <w:rsid w:val="00D563B3"/>
    <w:rsid w:val="00DE3E4D"/>
    <w:rsid w:val="00E61005"/>
    <w:rsid w:val="00EE7C40"/>
    <w:rsid w:val="00F05336"/>
    <w:rsid w:val="00F617BF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CBB67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D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17" Type="http://schemas.openxmlformats.org/officeDocument/2006/relationships/hyperlink" Target="https://www.youtube.com/watch?v=m5v35_jYJY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MQg7havMQ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NOzgR1ANc4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93FF-F0A1-9846-A4BA-2F6A931D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2655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2020-06-22T19:25:00Z</dcterms:created>
  <dcterms:modified xsi:type="dcterms:W3CDTF">2020-06-22T19:25:00Z</dcterms:modified>
</cp:coreProperties>
</file>