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5DEF3116" w14:textId="2D3346CE" w:rsidR="000C0433" w:rsidRPr="003A1E8E" w:rsidRDefault="00D01F7F" w:rsidP="003B0838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>
                  <wp:extent cx="766445" cy="4572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B0838">
              <w:rPr>
                <w:rFonts w:ascii="SassoonPrimaryInfant" w:hAnsi="SassoonPrimaryInfant"/>
                <w:b/>
                <w:sz w:val="52"/>
                <w:szCs w:val="52"/>
              </w:rPr>
              <w:t>Buttercup primary</w:t>
            </w:r>
            <w:r w:rsidR="003B08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0C0433" w:rsidRPr="003A1E8E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>
                  <wp:extent cx="672465" cy="40322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043E0E91" w:rsidR="00122BAB" w:rsidRPr="003A1E8E" w:rsidRDefault="00D01F7F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12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14:paraId="002A057D" w14:textId="2FE60D55" w:rsidR="000C0433" w:rsidRPr="00D01F7F" w:rsidRDefault="00D01F7F" w:rsidP="003A1E8E">
            <w:pPr>
              <w:jc w:val="center"/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Revisiting sounds learnt so far, if you feel your</w:t>
            </w:r>
            <w:r w:rsidR="000C0433"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 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child knows the sounds in Phase 2 feel free to move them on to the next phase which is Phase 3.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35776A3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77777777" w:rsidR="0013136B" w:rsidRPr="003A1E8E" w:rsidRDefault="009569B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Tt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77777777" w:rsidR="0013136B" w:rsidRPr="003A1E8E" w:rsidRDefault="009569B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Pp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77777777"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14:paraId="25CFC416" w14:textId="77777777" w:rsidTr="00D01F7F">
        <w:trPr>
          <w:trHeight w:val="1439"/>
        </w:trPr>
        <w:tc>
          <w:tcPr>
            <w:tcW w:w="2660" w:type="dxa"/>
            <w:shd w:val="clear" w:color="auto" w:fill="auto"/>
          </w:tcPr>
          <w:p w14:paraId="6AC74D21" w14:textId="77777777" w:rsidR="001204E9" w:rsidRPr="003B0838" w:rsidRDefault="001204E9" w:rsidP="009569BF">
            <w:pPr>
              <w:rPr>
                <w:rFonts w:ascii="SassoonPrimaryInfant" w:hAnsi="SassoonPrimaryInfant"/>
              </w:rPr>
            </w:pPr>
            <w:r w:rsidRPr="003B0838">
              <w:rPr>
                <w:rFonts w:ascii="SassoonPrimaryInfant" w:hAnsi="SassoonPrimaryInfant"/>
              </w:rPr>
              <w:t>Turn head from side to side as if watching a tennis match</w:t>
            </w:r>
          </w:p>
          <w:p w14:paraId="7AE6DA41" w14:textId="77777777" w:rsidR="001204E9" w:rsidRPr="003B0838" w:rsidRDefault="001204E9" w:rsidP="009569BF">
            <w:pPr>
              <w:rPr>
                <w:rFonts w:ascii="SassoonPrimaryInfant" w:hAnsi="SassoonPrimaryInfant"/>
              </w:rPr>
            </w:pPr>
            <w:r w:rsidRPr="003B0838">
              <w:rPr>
                <w:rFonts w:ascii="SassoonPrimaryInfant" w:hAnsi="SassoonPrimaryInfant"/>
              </w:rPr>
              <w:t xml:space="preserve">Saying t </w:t>
            </w:r>
            <w:proofErr w:type="spellStart"/>
            <w:r w:rsidRPr="003B0838">
              <w:rPr>
                <w:rFonts w:ascii="SassoonPrimaryInfant" w:hAnsi="SassoonPrimaryInfant"/>
              </w:rPr>
              <w:t>t</w:t>
            </w:r>
            <w:proofErr w:type="spellEnd"/>
            <w:r w:rsidRPr="003B0838">
              <w:rPr>
                <w:rFonts w:ascii="SassoonPrimaryInfant" w:hAnsi="SassoonPrimaryInfant"/>
              </w:rPr>
              <w:t xml:space="preserve"> t </w:t>
            </w:r>
            <w:proofErr w:type="spellStart"/>
            <w:r w:rsidRPr="003B0838">
              <w:rPr>
                <w:rFonts w:ascii="SassoonPrimaryInfant" w:hAnsi="SassoonPrimaryInfant"/>
              </w:rPr>
              <w:t>t</w:t>
            </w:r>
            <w:proofErr w:type="spellEnd"/>
            <w:r w:rsidRPr="003B0838">
              <w:rPr>
                <w:rFonts w:ascii="SassoonPrimaryInfant" w:hAnsi="SassoonPrimaryInfant"/>
              </w:rPr>
              <w:t xml:space="preserve"> </w:t>
            </w:r>
            <w:proofErr w:type="spellStart"/>
            <w:r w:rsidRPr="003B0838">
              <w:rPr>
                <w:rFonts w:ascii="SassoonPrimaryInfant" w:hAnsi="SassoonPrimaryInfant"/>
              </w:rPr>
              <w:t>t</w:t>
            </w:r>
            <w:proofErr w:type="spellEnd"/>
            <w:r w:rsidRPr="003B0838">
              <w:rPr>
                <w:rFonts w:ascii="SassoonPrimaryInfant" w:hAnsi="SassoonPrimaryInfant"/>
              </w:rPr>
              <w:t xml:space="preserve">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2EC800" w14:textId="77777777" w:rsidR="001204E9" w:rsidRPr="003B0838" w:rsidRDefault="001204E9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3B0838">
              <w:rPr>
                <w:rFonts w:ascii="SassoonPrimaryInfant" w:hAnsi="SassoonPrimaryInfant"/>
                <w:sz w:val="22"/>
                <w:szCs w:val="22"/>
              </w:rPr>
              <w:t>Hold one finger in front of mouth as a candle – pretend to puff out a candle</w:t>
            </w:r>
          </w:p>
          <w:p w14:paraId="4EBB977E" w14:textId="77777777" w:rsidR="001204E9" w:rsidRPr="003A1E8E" w:rsidRDefault="001204E9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Saying p </w:t>
            </w:r>
            <w:proofErr w:type="spellStart"/>
            <w:r w:rsidRPr="003B0838">
              <w:rPr>
                <w:rFonts w:ascii="SassoonPrimaryInfant" w:hAnsi="SassoonPrimaryInfant"/>
                <w:sz w:val="22"/>
                <w:szCs w:val="22"/>
              </w:rPr>
              <w:t>p</w:t>
            </w:r>
            <w:proofErr w:type="spellEnd"/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 p </w:t>
            </w:r>
            <w:proofErr w:type="spellStart"/>
            <w:r w:rsidRPr="003B0838">
              <w:rPr>
                <w:rFonts w:ascii="SassoonPrimaryInfant" w:hAnsi="SassoonPrimaryInfant"/>
                <w:sz w:val="22"/>
                <w:szCs w:val="22"/>
              </w:rPr>
              <w:t>p</w:t>
            </w:r>
            <w:proofErr w:type="spellEnd"/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proofErr w:type="spellStart"/>
            <w:r w:rsidRPr="003B0838">
              <w:rPr>
                <w:rFonts w:ascii="SassoonPrimaryInfant" w:hAnsi="SassoonPrimaryInfant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16465FAA" w14:textId="0A8D273F" w:rsidR="001204E9" w:rsidRDefault="00D01F7F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7542FE">
                  <wp:extent cx="3213735" cy="153289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7" t="12726" r="17802" b="14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735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99818" w14:textId="67546D92" w:rsidR="001204E9" w:rsidRDefault="00D01F7F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353ABBA" wp14:editId="440E5F09">
                  <wp:simplePos x="0" y="0"/>
                  <wp:positionH relativeFrom="column">
                    <wp:posOffset>158078</wp:posOffset>
                  </wp:positionH>
                  <wp:positionV relativeFrom="paragraph">
                    <wp:posOffset>191770</wp:posOffset>
                  </wp:positionV>
                  <wp:extent cx="2729230" cy="847165"/>
                  <wp:effectExtent l="0" t="0" r="0" b="0"/>
                  <wp:wrapNone/>
                  <wp:docPr id="1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1" t="28070" r="17151" b="22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84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1687A" w14:textId="77777777" w:rsidR="001204E9" w:rsidRDefault="001204E9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DAFA168" w14:textId="2BCC73CE" w:rsidR="001204E9" w:rsidRPr="0013136B" w:rsidRDefault="00D01F7F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D89833" wp14:editId="1E68B690">
                  <wp:simplePos x="0" y="0"/>
                  <wp:positionH relativeFrom="column">
                    <wp:posOffset>157704</wp:posOffset>
                  </wp:positionH>
                  <wp:positionV relativeFrom="paragraph">
                    <wp:posOffset>682277</wp:posOffset>
                  </wp:positionV>
                  <wp:extent cx="2675965" cy="876935"/>
                  <wp:effectExtent l="0" t="0" r="0" b="0"/>
                  <wp:wrapNone/>
                  <wp:docPr id="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5" t="25613" r="18336" b="3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965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4E9" w:rsidRPr="003A1E8E" w14:paraId="1BB085B0" w14:textId="77777777" w:rsidTr="00D01F7F">
        <w:trPr>
          <w:trHeight w:val="1191"/>
        </w:trPr>
        <w:tc>
          <w:tcPr>
            <w:tcW w:w="2660" w:type="dxa"/>
            <w:shd w:val="clear" w:color="auto" w:fill="auto"/>
          </w:tcPr>
          <w:p w14:paraId="2299F1DE" w14:textId="77777777" w:rsidR="001204E9" w:rsidRPr="003A1E8E" w:rsidRDefault="001204E9" w:rsidP="00D01F7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t as in tap</w:t>
            </w:r>
          </w:p>
          <w:p w14:paraId="06E09503" w14:textId="77777777" w:rsidR="001204E9" w:rsidRPr="003A1E8E" w:rsidRDefault="00D01F7F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7BEFD82E">
                  <wp:extent cx="403225" cy="443865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auto"/>
          </w:tcPr>
          <w:p w14:paraId="439563D2" w14:textId="77777777" w:rsidR="001204E9" w:rsidRPr="003A1E8E" w:rsidRDefault="001204E9" w:rsidP="00D01F7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p as in pig</w:t>
            </w:r>
          </w:p>
          <w:p w14:paraId="55234049" w14:textId="77777777" w:rsidR="001204E9" w:rsidRPr="003A1E8E" w:rsidRDefault="00D01F7F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3B456634">
                  <wp:extent cx="443865" cy="30924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57B3544C" w:rsidR="001204E9" w:rsidRPr="001204E9" w:rsidRDefault="001204E9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 w:rsidRPr="001204E9">
              <w:rPr>
                <w:rFonts w:ascii="SassoonPrimaryInfant" w:hAnsi="SassoonPrimaryInfant"/>
                <w:b/>
                <w:sz w:val="44"/>
                <w:szCs w:val="44"/>
              </w:rPr>
              <w:t>Ss</w:t>
            </w:r>
          </w:p>
        </w:tc>
        <w:tc>
          <w:tcPr>
            <w:tcW w:w="2678" w:type="dxa"/>
            <w:shd w:val="clear" w:color="auto" w:fill="auto"/>
          </w:tcPr>
          <w:p w14:paraId="17375474" w14:textId="05A0E8EC" w:rsidR="001204E9" w:rsidRPr="001204E9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Pr="001204E9">
              <w:rPr>
                <w:rFonts w:ascii="SassoonPrimaryInfant" w:hAnsi="SassoonPrimaryInfant"/>
                <w:b/>
                <w:sz w:val="44"/>
                <w:szCs w:val="44"/>
              </w:rPr>
              <w:t xml:space="preserve"> Aa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D01F7F">
        <w:trPr>
          <w:trHeight w:val="1359"/>
        </w:trPr>
        <w:tc>
          <w:tcPr>
            <w:tcW w:w="2660" w:type="dxa"/>
            <w:shd w:val="clear" w:color="auto" w:fill="auto"/>
          </w:tcPr>
          <w:p w14:paraId="6ABE9D52" w14:textId="77777777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>Weave hand in a S shape, like a snake</w:t>
            </w:r>
          </w:p>
          <w:p w14:paraId="2DA6497A" w14:textId="77777777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proofErr w:type="spellStart"/>
            <w:r w:rsidRPr="003A1E8E">
              <w:rPr>
                <w:rFonts w:ascii="SassoonPrimaryInfant" w:hAnsi="SassoonPrimaryInfant"/>
                <w:sz w:val="28"/>
                <w:szCs w:val="28"/>
              </w:rPr>
              <w:t>sssssss</w:t>
            </w:r>
            <w:proofErr w:type="spellEnd"/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9484F2E" w14:textId="77777777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>Walk fingers up arm as if an ant is crawling up</w:t>
            </w:r>
          </w:p>
          <w:p w14:paraId="65AF2481" w14:textId="063F8A6E" w:rsidR="001204E9" w:rsidRPr="00D01F7F" w:rsidRDefault="001204E9" w:rsidP="00D01F7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a </w:t>
            </w:r>
            <w:proofErr w:type="spellStart"/>
            <w:r w:rsidRPr="003A1E8E">
              <w:rPr>
                <w:rFonts w:ascii="SassoonPrimaryInfant" w:hAnsi="SassoonPrimaryInfant"/>
                <w:sz w:val="28"/>
                <w:szCs w:val="28"/>
              </w:rPr>
              <w:t>a</w:t>
            </w:r>
            <w:proofErr w:type="spellEnd"/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Pr="003A1E8E">
              <w:rPr>
                <w:rFonts w:ascii="SassoonPrimaryInfant" w:hAnsi="SassoonPrimaryInfant"/>
                <w:sz w:val="28"/>
                <w:szCs w:val="28"/>
              </w:rPr>
              <w:t>a</w:t>
            </w:r>
            <w:proofErr w:type="spellEnd"/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1E8E">
              <w:rPr>
                <w:rFonts w:ascii="SassoonPrimaryInfant" w:hAnsi="SassoonPrimaryInfant"/>
                <w:sz w:val="28"/>
                <w:szCs w:val="28"/>
              </w:rPr>
              <w:t>a</w:t>
            </w:r>
            <w:proofErr w:type="spellEnd"/>
            <w:proofErr w:type="gramEnd"/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Pr="003A1E8E">
              <w:rPr>
                <w:rFonts w:ascii="SassoonPrimaryInfant" w:hAnsi="SassoonPrimaryInfant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D01F7F">
        <w:trPr>
          <w:trHeight w:val="920"/>
        </w:trPr>
        <w:tc>
          <w:tcPr>
            <w:tcW w:w="2660" w:type="dxa"/>
            <w:shd w:val="clear" w:color="auto" w:fill="auto"/>
          </w:tcPr>
          <w:p w14:paraId="67670DB1" w14:textId="77777777" w:rsidR="001204E9" w:rsidRPr="003A1E8E" w:rsidRDefault="001204E9" w:rsidP="001204E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s as in sun</w:t>
            </w:r>
          </w:p>
          <w:p w14:paraId="623194A3" w14:textId="7785353C" w:rsidR="001204E9" w:rsidRPr="003A1E8E" w:rsidRDefault="00D01F7F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CFC5574">
                  <wp:extent cx="309245" cy="30924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auto"/>
          </w:tcPr>
          <w:p w14:paraId="654311D1" w14:textId="77777777" w:rsidR="001204E9" w:rsidRPr="003A1E8E" w:rsidRDefault="001204E9" w:rsidP="001204E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 as in ant</w:t>
            </w:r>
          </w:p>
          <w:p w14:paraId="2320237C" w14:textId="590F65F3" w:rsidR="001204E9" w:rsidRPr="003A1E8E" w:rsidRDefault="00D01F7F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744DBC70">
                  <wp:extent cx="524510" cy="33591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0C0433" w:rsidRPr="003A1E8E" w14:paraId="79ACA72F" w14:textId="77777777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14:paraId="5E057951" w14:textId="77777777" w:rsidR="006C4E93" w:rsidRPr="003A1E8E" w:rsidRDefault="000C0433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14:paraId="130C041A" w14:textId="77777777" w:rsidR="000C0433" w:rsidRPr="003A1E8E" w:rsidRDefault="00D01F7F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706EBEB7">
                  <wp:extent cx="537845" cy="41656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433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63976CE9">
                  <wp:extent cx="645160" cy="34988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4F060D98" w14:textId="77777777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6446A3E" w14:textId="77777777" w:rsidR="000C0433" w:rsidRPr="003A1E8E" w:rsidRDefault="00D01F7F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>
                  <wp:extent cx="430530" cy="37655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BAB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0C0433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>
                  <wp:extent cx="430530" cy="37655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33" w:rsidRPr="003A1E8E" w14:paraId="77150AE5" w14:textId="77777777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14:paraId="6F96AE08" w14:textId="77777777" w:rsidR="009569BF" w:rsidRPr="003A1E8E" w:rsidRDefault="009569BF" w:rsidP="009569BF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A1E8E">
              <w:rPr>
                <w:rFonts w:ascii="SassoonPrimaryInfant" w:hAnsi="SassoonPrimaryInfant"/>
                <w:b/>
                <w:sz w:val="36"/>
                <w:szCs w:val="36"/>
              </w:rPr>
              <w:t>at, am, sat,</w:t>
            </w:r>
          </w:p>
          <w:p w14:paraId="029F61C5" w14:textId="77777777" w:rsidR="009569BF" w:rsidRPr="003A1E8E" w:rsidRDefault="009569BF" w:rsidP="009569BF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A1E8E">
              <w:rPr>
                <w:rFonts w:ascii="SassoonPrimaryInfant" w:hAnsi="SassoonPrimaryInfant"/>
                <w:b/>
                <w:sz w:val="36"/>
                <w:szCs w:val="36"/>
              </w:rPr>
              <w:t>pat, sap, tap,</w:t>
            </w:r>
          </w:p>
          <w:p w14:paraId="37767598" w14:textId="77777777" w:rsidR="000C0433" w:rsidRPr="003A1E8E" w:rsidRDefault="009569BF" w:rsidP="009569BF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A1E8E">
              <w:rPr>
                <w:rFonts w:ascii="SassoonPrimaryInfant" w:hAnsi="SassoonPrimaryInfant"/>
                <w:b/>
                <w:sz w:val="36"/>
                <w:szCs w:val="36"/>
              </w:rPr>
              <w:t>a, as</w:t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568A1672" w14:textId="77777777" w:rsidR="000C0433" w:rsidRPr="0013136B" w:rsidRDefault="000C0433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0A8BF62C" w14:textId="77777777" w:rsidR="000C0433" w:rsidRPr="0013136B" w:rsidRDefault="000C0433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6FB8E5" w14:textId="77777777" w:rsidR="000C0433" w:rsidRPr="003A1E8E" w:rsidRDefault="000C0433" w:rsidP="003A1E8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77777777" w:rsidR="0013136B" w:rsidRPr="003A1E8E" w:rsidRDefault="00D01F7F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lastRenderedPageBreak/>
              <w:drawing>
                <wp:inline distT="0" distB="0" distL="0" distR="0" wp14:anchorId="3290E530">
                  <wp:extent cx="659130" cy="403225"/>
                  <wp:effectExtent l="0" t="0" r="0" b="0"/>
                  <wp:docPr id="12" name="Picture 1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9C0FC6">
              <w:fldChar w:fldCharType="begin"/>
            </w:r>
            <w:r w:rsidR="009C0FC6">
              <w:instrText xml:space="preserve"> </w:instrText>
            </w:r>
            <w:r w:rsidR="009C0FC6">
              <w:instrText>INCLUDEPICTURE  "http://www.lakeshorelearning.com/media/images/products/full/jj718_f.jpg" \* MERGEFORMATINET</w:instrText>
            </w:r>
            <w:r w:rsidR="009C0FC6">
              <w:instrText xml:space="preserve"> </w:instrText>
            </w:r>
            <w:r w:rsidR="009C0FC6">
              <w:fldChar w:fldCharType="separate"/>
            </w:r>
            <w:r>
              <w:rPr>
                <w:noProof/>
              </w:rPr>
              <w:drawing>
                <wp:inline distT="0" distB="0" distL="0" distR="0" wp14:anchorId="7BB5318F">
                  <wp:extent cx="524510" cy="41656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FC6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14:paraId="463535B5" w14:textId="77777777" w:rsidR="0013136B" w:rsidRPr="0013136B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8E3E94D" w14:textId="4F5D449C" w:rsidR="001204E9" w:rsidRDefault="001204E9" w:rsidP="0013136B">
            <w:r>
              <w:t xml:space="preserve"> Videos linked to the sounds learnt this week </w:t>
            </w:r>
          </w:p>
          <w:p w14:paraId="481DE5E5" w14:textId="0DDE3F08" w:rsidR="001204E9" w:rsidRDefault="001204E9" w:rsidP="0013136B">
            <w:r>
              <w:t>S</w:t>
            </w:r>
          </w:p>
          <w:p w14:paraId="2224DAEB" w14:textId="765A80ED" w:rsidR="001204E9" w:rsidRDefault="009C0FC6" w:rsidP="0013136B">
            <w:hyperlink r:id="rId22" w:history="1">
              <w:r w:rsidR="001204E9">
                <w:rPr>
                  <w:rStyle w:val="Hyperlink"/>
                </w:rPr>
                <w:t>https://www.youtube.com/watch?v=vMEvxTGvi4c</w:t>
              </w:r>
            </w:hyperlink>
          </w:p>
          <w:p w14:paraId="17238F42" w14:textId="77777777" w:rsidR="001204E9" w:rsidRDefault="001204E9" w:rsidP="0013136B"/>
          <w:p w14:paraId="4F355BD2" w14:textId="662EA812" w:rsidR="001204E9" w:rsidRDefault="001204E9" w:rsidP="0013136B">
            <w:r>
              <w:t>A</w:t>
            </w:r>
          </w:p>
          <w:p w14:paraId="10560122" w14:textId="26F2B712" w:rsidR="009569BF" w:rsidRDefault="009C0FC6" w:rsidP="0013136B">
            <w:hyperlink r:id="rId23" w:history="1">
              <w:r w:rsidR="001204E9" w:rsidRPr="002F098D">
                <w:rPr>
                  <w:rStyle w:val="Hyperlink"/>
                </w:rPr>
                <w:t>https://www.youtube.com/watch?v=H6fxDt4nV64</w:t>
              </w:r>
            </w:hyperlink>
          </w:p>
          <w:p w14:paraId="48660308" w14:textId="0C8F2D6A" w:rsidR="001204E9" w:rsidRDefault="001204E9" w:rsidP="0013136B"/>
          <w:p w14:paraId="6BCDF760" w14:textId="7CC790A2" w:rsidR="001204E9" w:rsidRDefault="001204E9" w:rsidP="0013136B">
            <w:r>
              <w:t>T</w:t>
            </w:r>
          </w:p>
          <w:p w14:paraId="0F049CFA" w14:textId="4A3B8488" w:rsidR="001204E9" w:rsidRDefault="009C0FC6" w:rsidP="0013136B">
            <w:hyperlink r:id="rId24" w:history="1">
              <w:r w:rsidR="001204E9">
                <w:rPr>
                  <w:rStyle w:val="Hyperlink"/>
                </w:rPr>
                <w:t>https://www.youtube.com/watch?v=WTSbzsSfTgs</w:t>
              </w:r>
            </w:hyperlink>
          </w:p>
          <w:p w14:paraId="68584007" w14:textId="0C828D41" w:rsidR="001204E9" w:rsidRDefault="001204E9" w:rsidP="0013136B"/>
          <w:p w14:paraId="0771ACCA" w14:textId="74B5F7FE" w:rsidR="001204E9" w:rsidRDefault="001204E9" w:rsidP="0013136B">
            <w:r>
              <w:t>P</w:t>
            </w:r>
          </w:p>
          <w:p w14:paraId="03F7CD5A" w14:textId="4096677E" w:rsidR="001204E9" w:rsidRDefault="009C0FC6" w:rsidP="0013136B">
            <w:hyperlink r:id="rId25" w:history="1">
              <w:r w:rsidR="001204E9">
                <w:rPr>
                  <w:rStyle w:val="Hyperlink"/>
                </w:rPr>
                <w:t>https://www.youtube.com/watch?v=8_NmgZWvWG4</w:t>
              </w:r>
            </w:hyperlink>
          </w:p>
          <w:p w14:paraId="246291B3" w14:textId="77777777" w:rsidR="001204E9" w:rsidRDefault="001204E9" w:rsidP="0013136B"/>
          <w:p w14:paraId="604B99EF" w14:textId="77777777" w:rsidR="001204E9" w:rsidRDefault="001204E9" w:rsidP="0013136B"/>
          <w:p w14:paraId="1D730CA5" w14:textId="747C5166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77777777" w:rsidR="00F617BF" w:rsidRPr="000C0433" w:rsidRDefault="00F617BF" w:rsidP="000C0433"/>
    <w:sectPr w:rsidR="00F617BF" w:rsidRPr="000C043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1674" w14:textId="77777777" w:rsidR="009C0FC6" w:rsidRDefault="009C0FC6" w:rsidP="003A1E8E">
      <w:r>
        <w:separator/>
      </w:r>
    </w:p>
  </w:endnote>
  <w:endnote w:type="continuationSeparator" w:id="0">
    <w:p w14:paraId="18B7C57C" w14:textId="77777777" w:rsidR="009C0FC6" w:rsidRDefault="009C0FC6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508C" w14:textId="77777777" w:rsidR="009C0FC6" w:rsidRDefault="009C0FC6" w:rsidP="003A1E8E">
      <w:r>
        <w:separator/>
      </w:r>
    </w:p>
  </w:footnote>
  <w:footnote w:type="continuationSeparator" w:id="0">
    <w:p w14:paraId="4BBF7175" w14:textId="77777777" w:rsidR="009C0FC6" w:rsidRDefault="009C0FC6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A1E8E"/>
    <w:rsid w:val="003B0838"/>
    <w:rsid w:val="00414D46"/>
    <w:rsid w:val="004673F9"/>
    <w:rsid w:val="004801FB"/>
    <w:rsid w:val="006812C8"/>
    <w:rsid w:val="006C4E93"/>
    <w:rsid w:val="00854D61"/>
    <w:rsid w:val="00857F53"/>
    <w:rsid w:val="0090434B"/>
    <w:rsid w:val="009569BF"/>
    <w:rsid w:val="009C0FC6"/>
    <w:rsid w:val="009E5CE1"/>
    <w:rsid w:val="00AD68A4"/>
    <w:rsid w:val="00AF42C7"/>
    <w:rsid w:val="00B53035"/>
    <w:rsid w:val="00B75B84"/>
    <w:rsid w:val="00BA19B1"/>
    <w:rsid w:val="00CB47F7"/>
    <w:rsid w:val="00D01F7F"/>
    <w:rsid w:val="00D14A4D"/>
    <w:rsid w:val="00D21E7F"/>
    <w:rsid w:val="00DE3E4D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www.youtube.com/watch?v=8_NmgZWvWG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WTSbzsSfTg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s://www.youtube.com/watch?v=H6fxDt4nV64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https://www.youtube.com/watch?v=vMEvxTGvi4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2E9A-2CAF-4C36-80E0-B284DF4E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2101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2020-06-04T12:12:00Z</dcterms:created>
  <dcterms:modified xsi:type="dcterms:W3CDTF">2020-06-04T12:12:00Z</dcterms:modified>
</cp:coreProperties>
</file>