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4537A" w14:textId="77777777" w:rsidR="00F51103" w:rsidRDefault="00F51103" w:rsidP="00F51103">
      <w:pPr>
        <w:jc w:val="center"/>
      </w:pPr>
      <w:r>
        <w:rPr>
          <w:noProof/>
          <w:lang w:eastAsia="en-GB"/>
        </w:rPr>
        <w:drawing>
          <wp:inline distT="0" distB="0" distL="0" distR="0" wp14:anchorId="0203C199" wp14:editId="6526CC4B">
            <wp:extent cx="1583526" cy="1432371"/>
            <wp:effectExtent l="0" t="0" r="0" b="0"/>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14:paraId="62832B1C" w14:textId="77777777" w:rsidR="00F51103" w:rsidRDefault="00F51103" w:rsidP="00F51103">
      <w:pPr>
        <w:jc w:val="center"/>
      </w:pPr>
    </w:p>
    <w:p w14:paraId="5D19CF6D" w14:textId="77777777" w:rsidR="00F51103" w:rsidRDefault="00F51103" w:rsidP="00F51103">
      <w:pPr>
        <w:jc w:val="center"/>
      </w:pPr>
    </w:p>
    <w:p w14:paraId="423764E9" w14:textId="77777777" w:rsidR="00F51103" w:rsidRDefault="00F51103" w:rsidP="00F51103">
      <w:pPr>
        <w:jc w:val="center"/>
      </w:pPr>
    </w:p>
    <w:p w14:paraId="62271017" w14:textId="77777777" w:rsidR="00F51103" w:rsidRDefault="00F51103" w:rsidP="00F51103">
      <w:pPr>
        <w:jc w:val="center"/>
        <w:rPr>
          <w:b/>
          <w:color w:val="000000" w:themeColor="text1"/>
          <w:sz w:val="36"/>
          <w:szCs w:val="36"/>
        </w:rPr>
      </w:pPr>
      <w:r>
        <w:rPr>
          <w:b/>
          <w:color w:val="000000" w:themeColor="text1"/>
          <w:sz w:val="36"/>
          <w:szCs w:val="36"/>
        </w:rPr>
        <w:t xml:space="preserve">EVERGREEN PRIMARY </w:t>
      </w:r>
    </w:p>
    <w:p w14:paraId="0FA12D35" w14:textId="77777777" w:rsidR="00F51103" w:rsidRDefault="00F51103" w:rsidP="00F51103">
      <w:pPr>
        <w:jc w:val="center"/>
        <w:rPr>
          <w:b/>
          <w:color w:val="000000" w:themeColor="text1"/>
          <w:sz w:val="36"/>
          <w:szCs w:val="36"/>
        </w:rPr>
      </w:pPr>
      <w:r>
        <w:rPr>
          <w:b/>
          <w:color w:val="000000" w:themeColor="text1"/>
          <w:sz w:val="36"/>
          <w:szCs w:val="36"/>
        </w:rPr>
        <w:t xml:space="preserve">SCHOOL </w:t>
      </w:r>
    </w:p>
    <w:p w14:paraId="354FFE7B" w14:textId="77777777" w:rsidR="00F51103" w:rsidRDefault="00F51103" w:rsidP="00F51103">
      <w:pPr>
        <w:jc w:val="center"/>
        <w:rPr>
          <w:b/>
          <w:color w:val="000000" w:themeColor="text1"/>
          <w:sz w:val="36"/>
          <w:szCs w:val="36"/>
        </w:rPr>
      </w:pPr>
    </w:p>
    <w:p w14:paraId="58E27F50" w14:textId="77777777" w:rsidR="00F51103" w:rsidRDefault="00F51103" w:rsidP="00F51103">
      <w:pPr>
        <w:jc w:val="center"/>
        <w:rPr>
          <w:b/>
          <w:color w:val="000000" w:themeColor="text1"/>
          <w:sz w:val="36"/>
          <w:szCs w:val="36"/>
        </w:rPr>
      </w:pPr>
    </w:p>
    <w:p w14:paraId="043AF69C" w14:textId="77777777" w:rsidR="00F51103" w:rsidRDefault="00F51103" w:rsidP="00F51103">
      <w:pPr>
        <w:jc w:val="center"/>
        <w:textAlignment w:val="baseline"/>
        <w:rPr>
          <w:rFonts w:ascii="inherit" w:eastAsia="Times New Roman" w:hAnsi="inherit" w:cs="Times New Roman"/>
          <w:b/>
          <w:bCs/>
          <w:color w:val="719430"/>
          <w:sz w:val="24"/>
          <w:szCs w:val="24"/>
          <w:bdr w:val="none" w:sz="0" w:space="0" w:color="auto" w:frame="1"/>
          <w:lang w:eastAsia="en-GB"/>
        </w:rPr>
      </w:pPr>
      <w:r>
        <w:rPr>
          <w:b/>
          <w:color w:val="000000" w:themeColor="text1"/>
          <w:sz w:val="96"/>
          <w:szCs w:val="96"/>
        </w:rPr>
        <w:t>HOME ACCESS PLUS POLICY</w:t>
      </w:r>
    </w:p>
    <w:p w14:paraId="65136A47" w14:textId="77777777" w:rsidR="00F51103" w:rsidRDefault="00F51103" w:rsidP="00F51103">
      <w:pPr>
        <w:jc w:val="center"/>
        <w:textAlignment w:val="baseline"/>
        <w:rPr>
          <w:rFonts w:ascii="inherit" w:eastAsia="Times New Roman" w:hAnsi="inherit" w:cs="Times New Roman"/>
          <w:b/>
          <w:bCs/>
          <w:color w:val="719430"/>
          <w:sz w:val="24"/>
          <w:szCs w:val="24"/>
          <w:bdr w:val="none" w:sz="0" w:space="0" w:color="auto" w:frame="1"/>
          <w:lang w:eastAsia="en-GB"/>
        </w:rPr>
      </w:pPr>
    </w:p>
    <w:p w14:paraId="34E11B0F" w14:textId="77777777" w:rsidR="00F51103" w:rsidRDefault="00F51103" w:rsidP="00F51103">
      <w:pPr>
        <w:jc w:val="center"/>
        <w:textAlignment w:val="baseline"/>
        <w:rPr>
          <w:rFonts w:ascii="inherit" w:eastAsia="Times New Roman" w:hAnsi="inherit" w:cs="Times New Roman"/>
          <w:b/>
          <w:bCs/>
          <w:color w:val="719430"/>
          <w:sz w:val="24"/>
          <w:szCs w:val="24"/>
          <w:bdr w:val="none" w:sz="0" w:space="0" w:color="auto" w:frame="1"/>
          <w:lang w:eastAsia="en-GB"/>
        </w:rPr>
      </w:pPr>
    </w:p>
    <w:p w14:paraId="3AD7CC31" w14:textId="77777777" w:rsidR="00F51103" w:rsidRDefault="00F51103" w:rsidP="00F51103">
      <w:pPr>
        <w:jc w:val="center"/>
        <w:textAlignment w:val="baseline"/>
        <w:rPr>
          <w:rFonts w:ascii="inherit" w:eastAsia="Times New Roman" w:hAnsi="inherit" w:cs="Times New Roman"/>
          <w:b/>
          <w:bCs/>
          <w:color w:val="719430"/>
          <w:sz w:val="24"/>
          <w:szCs w:val="24"/>
          <w:bdr w:val="none" w:sz="0" w:space="0" w:color="auto" w:frame="1"/>
          <w:lang w:eastAsia="en-GB"/>
        </w:rPr>
      </w:pPr>
    </w:p>
    <w:p w14:paraId="03C1410E" w14:textId="77777777" w:rsidR="00F51103" w:rsidRDefault="00F51103" w:rsidP="00F51103">
      <w:pPr>
        <w:jc w:val="center"/>
        <w:textAlignment w:val="baseline"/>
        <w:rPr>
          <w:rFonts w:ascii="inherit" w:eastAsia="Times New Roman" w:hAnsi="inherit" w:cs="Times New Roman"/>
          <w:b/>
          <w:bCs/>
          <w:color w:val="719430"/>
          <w:sz w:val="24"/>
          <w:szCs w:val="24"/>
          <w:bdr w:val="none" w:sz="0" w:space="0" w:color="auto" w:frame="1"/>
          <w:lang w:eastAsia="en-GB"/>
        </w:rPr>
      </w:pPr>
    </w:p>
    <w:p w14:paraId="27E973FA" w14:textId="77777777" w:rsidR="00F51103" w:rsidRDefault="00F51103" w:rsidP="00F51103">
      <w:pPr>
        <w:jc w:val="center"/>
        <w:textAlignment w:val="baseline"/>
        <w:rPr>
          <w:rFonts w:ascii="inherit" w:eastAsia="Times New Roman" w:hAnsi="inherit" w:cs="Times New Roman"/>
          <w:b/>
          <w:bCs/>
          <w:color w:val="719430"/>
          <w:sz w:val="24"/>
          <w:szCs w:val="24"/>
          <w:bdr w:val="none" w:sz="0" w:space="0" w:color="auto" w:frame="1"/>
          <w:lang w:eastAsia="en-GB"/>
        </w:rPr>
      </w:pPr>
    </w:p>
    <w:p w14:paraId="42131902" w14:textId="77777777" w:rsidR="00F51103" w:rsidRPr="007F58EA" w:rsidRDefault="00F51103" w:rsidP="00F51103">
      <w:pP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r>
    </w:p>
    <w:p w14:paraId="71B33DBC" w14:textId="77777777" w:rsidR="00F51103" w:rsidRDefault="00F51103" w:rsidP="00F51103">
      <w:pPr>
        <w:jc w:val="center"/>
        <w:textAlignment w:val="baseline"/>
        <w:rPr>
          <w:rFonts w:ascii="inherit" w:eastAsia="Times New Roman" w:hAnsi="inherit" w:cs="Times New Roman"/>
          <w:b/>
          <w:bCs/>
          <w:color w:val="719430"/>
          <w:sz w:val="24"/>
          <w:szCs w:val="24"/>
          <w:bdr w:val="none" w:sz="0" w:space="0" w:color="auto" w:frame="1"/>
          <w:lang w:eastAsia="en-GB"/>
        </w:rPr>
      </w:pPr>
    </w:p>
    <w:tbl>
      <w:tblPr>
        <w:tblStyle w:val="TableGrid"/>
        <w:tblW w:w="6520" w:type="dxa"/>
        <w:tblInd w:w="1668" w:type="dxa"/>
        <w:tblLook w:val="04A0" w:firstRow="1" w:lastRow="0" w:firstColumn="1" w:lastColumn="0" w:noHBand="0" w:noVBand="1"/>
      </w:tblPr>
      <w:tblGrid>
        <w:gridCol w:w="2835"/>
        <w:gridCol w:w="3685"/>
      </w:tblGrid>
      <w:tr w:rsidR="00F51103" w14:paraId="5961A32F" w14:textId="77777777" w:rsidTr="009350C8">
        <w:tc>
          <w:tcPr>
            <w:tcW w:w="2835" w:type="dxa"/>
          </w:tcPr>
          <w:p w14:paraId="0454579A" w14:textId="77777777" w:rsidR="00F51103" w:rsidRDefault="00F51103"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3685" w:type="dxa"/>
          </w:tcPr>
          <w:p w14:paraId="32B15DA0" w14:textId="77777777" w:rsidR="00F51103" w:rsidRDefault="00F51103"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p>
        </w:tc>
      </w:tr>
      <w:tr w:rsidR="00F51103" w14:paraId="5D094541" w14:textId="77777777" w:rsidTr="009350C8">
        <w:tc>
          <w:tcPr>
            <w:tcW w:w="2835" w:type="dxa"/>
          </w:tcPr>
          <w:p w14:paraId="11BE16AC" w14:textId="77777777" w:rsidR="00F51103" w:rsidRDefault="00F51103"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Proprietor</w:t>
            </w:r>
          </w:p>
        </w:tc>
        <w:tc>
          <w:tcPr>
            <w:tcW w:w="3685" w:type="dxa"/>
          </w:tcPr>
          <w:p w14:paraId="44787ABC" w14:textId="77777777" w:rsidR="00F51103" w:rsidRDefault="00F51103"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r>
              <w:rPr>
                <w:rFonts w:ascii="inherit" w:eastAsia="Times New Roman" w:hAnsi="inherit" w:cs="Times New Roman"/>
                <w:b/>
                <w:bCs/>
                <w:color w:val="719430"/>
                <w:sz w:val="24"/>
                <w:szCs w:val="24"/>
                <w:bdr w:val="none" w:sz="0" w:space="0" w:color="auto" w:frame="1"/>
                <w:lang w:eastAsia="en-GB"/>
              </w:rPr>
              <w:t xml:space="preserve"> </w:t>
            </w:r>
          </w:p>
        </w:tc>
      </w:tr>
      <w:tr w:rsidR="00F51103" w14:paraId="7DF1592F" w14:textId="77777777" w:rsidTr="009350C8">
        <w:tc>
          <w:tcPr>
            <w:tcW w:w="2835" w:type="dxa"/>
          </w:tcPr>
          <w:p w14:paraId="47B2A8FA" w14:textId="77777777" w:rsidR="00F51103" w:rsidRDefault="00F51103"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Implementation date</w:t>
            </w:r>
          </w:p>
        </w:tc>
        <w:tc>
          <w:tcPr>
            <w:tcW w:w="3685" w:type="dxa"/>
          </w:tcPr>
          <w:p w14:paraId="2C095AE9" w14:textId="77777777" w:rsidR="00F51103" w:rsidRDefault="00F51103"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September 2019</w:t>
            </w:r>
          </w:p>
        </w:tc>
      </w:tr>
      <w:tr w:rsidR="00F51103" w14:paraId="5F1DCC9C" w14:textId="77777777" w:rsidTr="009350C8">
        <w:tc>
          <w:tcPr>
            <w:tcW w:w="2835" w:type="dxa"/>
          </w:tcPr>
          <w:p w14:paraId="2EF75749" w14:textId="77777777" w:rsidR="00F51103" w:rsidRDefault="00F51103"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Review date</w:t>
            </w:r>
            <w:r w:rsidRPr="007F58EA">
              <w:rPr>
                <w:rFonts w:ascii="inherit" w:eastAsia="Times New Roman" w:hAnsi="inherit" w:cs="Times New Roman"/>
                <w:b/>
                <w:bCs/>
                <w:color w:val="719430"/>
                <w:sz w:val="24"/>
                <w:szCs w:val="24"/>
                <w:bdr w:val="none" w:sz="0" w:space="0" w:color="auto" w:frame="1"/>
                <w:lang w:eastAsia="en-GB"/>
              </w:rPr>
              <w:tab/>
            </w:r>
          </w:p>
        </w:tc>
        <w:tc>
          <w:tcPr>
            <w:tcW w:w="3685" w:type="dxa"/>
          </w:tcPr>
          <w:p w14:paraId="61DC650F" w14:textId="77777777" w:rsidR="00F51103" w:rsidRDefault="00F51103" w:rsidP="009350C8">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14:paraId="153F668C" w14:textId="77777777" w:rsidR="00F51103" w:rsidRDefault="00F51103">
      <w:pPr>
        <w:tabs>
          <w:tab w:val="left" w:pos="9152"/>
        </w:tabs>
        <w:spacing w:before="20"/>
        <w:ind w:left="100"/>
        <w:rPr>
          <w:b/>
          <w:sz w:val="40"/>
          <w:shd w:val="clear" w:color="auto" w:fill="C4BC96"/>
        </w:rPr>
      </w:pPr>
    </w:p>
    <w:p w14:paraId="3C4DD596" w14:textId="77777777" w:rsidR="00F51103" w:rsidRDefault="00F51103">
      <w:pPr>
        <w:tabs>
          <w:tab w:val="left" w:pos="9152"/>
        </w:tabs>
        <w:spacing w:before="20"/>
        <w:ind w:left="100"/>
        <w:rPr>
          <w:b/>
          <w:sz w:val="40"/>
          <w:shd w:val="clear" w:color="auto" w:fill="C4BC96"/>
        </w:rPr>
      </w:pPr>
    </w:p>
    <w:p w14:paraId="1107B556" w14:textId="77777777" w:rsidR="00F51103" w:rsidRDefault="00F51103">
      <w:pPr>
        <w:tabs>
          <w:tab w:val="left" w:pos="9152"/>
        </w:tabs>
        <w:spacing w:before="20"/>
        <w:ind w:left="100"/>
        <w:rPr>
          <w:b/>
          <w:sz w:val="40"/>
          <w:shd w:val="clear" w:color="auto" w:fill="C4BC96"/>
        </w:rPr>
      </w:pPr>
    </w:p>
    <w:p w14:paraId="6FC44F8C" w14:textId="77777777" w:rsidR="00F51103" w:rsidRDefault="00F51103">
      <w:pPr>
        <w:tabs>
          <w:tab w:val="left" w:pos="9152"/>
        </w:tabs>
        <w:spacing w:before="20"/>
        <w:ind w:left="100"/>
        <w:rPr>
          <w:b/>
          <w:sz w:val="40"/>
          <w:shd w:val="clear" w:color="auto" w:fill="C4BC96"/>
        </w:rPr>
      </w:pPr>
    </w:p>
    <w:p w14:paraId="592CAD9C" w14:textId="77777777" w:rsidR="00F51103" w:rsidRDefault="00F51103">
      <w:pPr>
        <w:tabs>
          <w:tab w:val="left" w:pos="9152"/>
        </w:tabs>
        <w:spacing w:before="20"/>
        <w:ind w:left="100"/>
        <w:rPr>
          <w:b/>
          <w:sz w:val="40"/>
          <w:shd w:val="clear" w:color="auto" w:fill="C4BC96"/>
        </w:rPr>
      </w:pPr>
    </w:p>
    <w:p w14:paraId="220D2E56" w14:textId="77777777" w:rsidR="00F51103" w:rsidRDefault="00F51103">
      <w:pPr>
        <w:tabs>
          <w:tab w:val="left" w:pos="9152"/>
        </w:tabs>
        <w:spacing w:before="20"/>
        <w:ind w:left="100"/>
        <w:rPr>
          <w:b/>
          <w:sz w:val="40"/>
          <w:shd w:val="clear" w:color="auto" w:fill="C4BC96"/>
        </w:rPr>
      </w:pPr>
    </w:p>
    <w:p w14:paraId="6EB76BF6" w14:textId="77777777" w:rsidR="00F51103" w:rsidRDefault="00F51103">
      <w:pPr>
        <w:tabs>
          <w:tab w:val="left" w:pos="9152"/>
        </w:tabs>
        <w:spacing w:before="20"/>
        <w:ind w:left="100"/>
        <w:rPr>
          <w:b/>
          <w:sz w:val="40"/>
          <w:shd w:val="clear" w:color="auto" w:fill="C4BC96"/>
        </w:rPr>
      </w:pPr>
    </w:p>
    <w:p w14:paraId="0DB5AA97" w14:textId="77777777" w:rsidR="00F51103" w:rsidRDefault="00F51103">
      <w:pPr>
        <w:tabs>
          <w:tab w:val="left" w:pos="9152"/>
        </w:tabs>
        <w:spacing w:before="20"/>
        <w:ind w:left="100"/>
        <w:rPr>
          <w:b/>
          <w:sz w:val="40"/>
          <w:shd w:val="clear" w:color="auto" w:fill="C4BC96"/>
        </w:rPr>
      </w:pPr>
    </w:p>
    <w:p w14:paraId="0D5E1DD4" w14:textId="77777777" w:rsidR="00F51103" w:rsidRDefault="00F51103">
      <w:pPr>
        <w:tabs>
          <w:tab w:val="left" w:pos="9152"/>
        </w:tabs>
        <w:spacing w:before="20"/>
        <w:ind w:left="100"/>
        <w:rPr>
          <w:b/>
          <w:sz w:val="40"/>
          <w:shd w:val="clear" w:color="auto" w:fill="C4BC96"/>
        </w:rPr>
      </w:pPr>
    </w:p>
    <w:p w14:paraId="6EAAFF9E" w14:textId="77777777" w:rsidR="00F51103" w:rsidRDefault="00F51103">
      <w:pPr>
        <w:tabs>
          <w:tab w:val="left" w:pos="9152"/>
        </w:tabs>
        <w:spacing w:before="20"/>
        <w:ind w:left="100"/>
        <w:rPr>
          <w:b/>
          <w:sz w:val="40"/>
          <w:shd w:val="clear" w:color="auto" w:fill="C4BC96"/>
        </w:rPr>
      </w:pPr>
    </w:p>
    <w:p w14:paraId="311D33AE" w14:textId="77777777" w:rsidR="00036C2B" w:rsidRDefault="001A2F78">
      <w:pPr>
        <w:tabs>
          <w:tab w:val="left" w:pos="9152"/>
        </w:tabs>
        <w:spacing w:before="20"/>
        <w:ind w:left="100"/>
        <w:rPr>
          <w:b/>
          <w:sz w:val="40"/>
        </w:rPr>
      </w:pPr>
      <w:r>
        <w:rPr>
          <w:b/>
          <w:sz w:val="40"/>
          <w:shd w:val="clear" w:color="auto" w:fill="C4BC96"/>
        </w:rPr>
        <w:lastRenderedPageBreak/>
        <w:t>Home Access Plus (HAP)</w:t>
      </w:r>
      <w:r>
        <w:rPr>
          <w:b/>
          <w:spacing w:val="-15"/>
          <w:sz w:val="40"/>
          <w:shd w:val="clear" w:color="auto" w:fill="C4BC96"/>
        </w:rPr>
        <w:t xml:space="preserve"> </w:t>
      </w:r>
      <w:r>
        <w:rPr>
          <w:b/>
          <w:sz w:val="40"/>
          <w:shd w:val="clear" w:color="auto" w:fill="C4BC96"/>
        </w:rPr>
        <w:t>Policy</w:t>
      </w:r>
      <w:r>
        <w:rPr>
          <w:b/>
          <w:sz w:val="40"/>
          <w:shd w:val="clear" w:color="auto" w:fill="C4BC96"/>
        </w:rPr>
        <w:tab/>
      </w:r>
    </w:p>
    <w:p w14:paraId="4854679D" w14:textId="77777777" w:rsidR="00036C2B" w:rsidRDefault="00036C2B">
      <w:pPr>
        <w:pStyle w:val="BodyText"/>
        <w:spacing w:before="3"/>
        <w:rPr>
          <w:b/>
          <w:sz w:val="21"/>
        </w:rPr>
      </w:pPr>
    </w:p>
    <w:p w14:paraId="6917BDDC" w14:textId="77777777" w:rsidR="00036C2B" w:rsidRDefault="001A2F78">
      <w:pPr>
        <w:pStyle w:val="Heading1"/>
        <w:tabs>
          <w:tab w:val="left" w:pos="9152"/>
        </w:tabs>
      </w:pPr>
      <w:r>
        <w:rPr>
          <w:shd w:val="clear" w:color="auto" w:fill="C4BC96"/>
        </w:rPr>
        <w:t>Our</w:t>
      </w:r>
      <w:r>
        <w:rPr>
          <w:spacing w:val="-1"/>
          <w:shd w:val="clear" w:color="auto" w:fill="C4BC96"/>
        </w:rPr>
        <w:t xml:space="preserve"> </w:t>
      </w:r>
      <w:r>
        <w:rPr>
          <w:shd w:val="clear" w:color="auto" w:fill="C4BC96"/>
        </w:rPr>
        <w:t>Vision</w:t>
      </w:r>
      <w:r>
        <w:rPr>
          <w:shd w:val="clear" w:color="auto" w:fill="C4BC96"/>
        </w:rPr>
        <w:tab/>
      </w:r>
    </w:p>
    <w:p w14:paraId="4EDB9A3B" w14:textId="77777777" w:rsidR="00036C2B" w:rsidRDefault="00036C2B">
      <w:pPr>
        <w:pStyle w:val="BodyText"/>
        <w:spacing w:before="1"/>
        <w:rPr>
          <w:b/>
          <w:sz w:val="26"/>
        </w:rPr>
      </w:pPr>
    </w:p>
    <w:p w14:paraId="59B8A632" w14:textId="77777777" w:rsidR="00036C2B" w:rsidRDefault="001A2F78">
      <w:pPr>
        <w:pStyle w:val="BodyText"/>
        <w:spacing w:line="249" w:lineRule="auto"/>
        <w:ind w:left="100" w:right="453"/>
      </w:pPr>
      <w:r>
        <w:t>Evergreen Primary School embraces the positive impact and educational benefits that can be achieved through appropriate use of the Internet and associated communications technologies. We are also aware that inappropriate or misguided use can expose both adults and young people to unacceptable risks and dangers. To that end, Evergreen Primary School aims to provide a safe and secure environment which not only protects all people on the premises but also educates them on how to stay safe in the wider world.</w:t>
      </w:r>
    </w:p>
    <w:p w14:paraId="1BCCA10F" w14:textId="77777777" w:rsidR="00036C2B" w:rsidRDefault="00036C2B">
      <w:pPr>
        <w:pStyle w:val="BodyText"/>
        <w:spacing w:before="5"/>
        <w:rPr>
          <w:sz w:val="20"/>
        </w:rPr>
      </w:pPr>
    </w:p>
    <w:p w14:paraId="144B8E93" w14:textId="77777777" w:rsidR="00036C2B" w:rsidRDefault="001A2F78">
      <w:pPr>
        <w:pStyle w:val="Heading1"/>
        <w:tabs>
          <w:tab w:val="left" w:pos="9152"/>
        </w:tabs>
      </w:pPr>
      <w:r>
        <w:rPr>
          <w:shd w:val="clear" w:color="auto" w:fill="C4BC96"/>
        </w:rPr>
        <w:t>Introduction</w:t>
      </w:r>
      <w:r>
        <w:rPr>
          <w:shd w:val="clear" w:color="auto" w:fill="C4BC96"/>
        </w:rPr>
        <w:tab/>
      </w:r>
    </w:p>
    <w:p w14:paraId="31A953E0" w14:textId="77777777" w:rsidR="00036C2B" w:rsidRDefault="001A2F78">
      <w:pPr>
        <w:pStyle w:val="BodyText"/>
        <w:spacing w:before="12" w:line="252" w:lineRule="auto"/>
        <w:ind w:left="100" w:right="375"/>
      </w:pPr>
      <w:r>
        <w:t>Home Access Plus (HAP) forms part of our Virtual Learning Environment (VLE). HAP is integrated to our school network allowing external access to network drives or cloud services.</w:t>
      </w:r>
    </w:p>
    <w:p w14:paraId="4803943D" w14:textId="77777777" w:rsidR="00036C2B" w:rsidRDefault="00036C2B">
      <w:pPr>
        <w:pStyle w:val="BodyText"/>
        <w:spacing w:before="9"/>
        <w:rPr>
          <w:sz w:val="19"/>
        </w:rPr>
      </w:pPr>
    </w:p>
    <w:p w14:paraId="4C5AB629" w14:textId="77777777" w:rsidR="00036C2B" w:rsidRDefault="001A2F78">
      <w:pPr>
        <w:pStyle w:val="Heading1"/>
        <w:tabs>
          <w:tab w:val="left" w:pos="9152"/>
        </w:tabs>
      </w:pPr>
      <w:r>
        <w:rPr>
          <w:shd w:val="clear" w:color="auto" w:fill="C4BC96"/>
        </w:rPr>
        <w:t>Purpose of this HAP</w:t>
      </w:r>
      <w:r>
        <w:rPr>
          <w:spacing w:val="-4"/>
          <w:shd w:val="clear" w:color="auto" w:fill="C4BC96"/>
        </w:rPr>
        <w:t xml:space="preserve"> </w:t>
      </w:r>
      <w:r>
        <w:rPr>
          <w:shd w:val="clear" w:color="auto" w:fill="C4BC96"/>
        </w:rPr>
        <w:t>Policy</w:t>
      </w:r>
      <w:r>
        <w:rPr>
          <w:shd w:val="clear" w:color="auto" w:fill="C4BC96"/>
        </w:rPr>
        <w:tab/>
      </w:r>
    </w:p>
    <w:p w14:paraId="4F0B201B" w14:textId="77777777" w:rsidR="00036C2B" w:rsidRDefault="00036C2B">
      <w:pPr>
        <w:pStyle w:val="BodyText"/>
        <w:spacing w:before="1"/>
        <w:rPr>
          <w:b/>
          <w:sz w:val="26"/>
        </w:rPr>
      </w:pPr>
    </w:p>
    <w:p w14:paraId="78DB8425" w14:textId="77777777" w:rsidR="00036C2B" w:rsidRDefault="001A2F78">
      <w:pPr>
        <w:pStyle w:val="BodyText"/>
        <w:spacing w:line="249" w:lineRule="auto"/>
        <w:ind w:left="100" w:right="415"/>
      </w:pPr>
      <w:r>
        <w:t>The purpose of this policy is to specify user responsibilities and to promote the appropriate use of HAP for the protection of all members of the school community. The HAP Policy applies both within and out the school premises.</w:t>
      </w:r>
    </w:p>
    <w:p w14:paraId="18698591" w14:textId="77777777" w:rsidR="00036C2B" w:rsidRDefault="00036C2B">
      <w:pPr>
        <w:pStyle w:val="BodyText"/>
        <w:spacing w:before="1"/>
        <w:rPr>
          <w:sz w:val="20"/>
        </w:rPr>
      </w:pPr>
    </w:p>
    <w:p w14:paraId="2335C48C" w14:textId="77777777" w:rsidR="00036C2B" w:rsidRDefault="001A2F78">
      <w:pPr>
        <w:pStyle w:val="Heading1"/>
        <w:tabs>
          <w:tab w:val="left" w:pos="9152"/>
        </w:tabs>
      </w:pPr>
      <w:r>
        <w:rPr>
          <w:shd w:val="clear" w:color="auto" w:fill="C4BC96"/>
        </w:rPr>
        <w:t>Your</w:t>
      </w:r>
      <w:r>
        <w:rPr>
          <w:spacing w:val="-2"/>
          <w:shd w:val="clear" w:color="auto" w:fill="C4BC96"/>
        </w:rPr>
        <w:t xml:space="preserve"> </w:t>
      </w:r>
      <w:r>
        <w:rPr>
          <w:shd w:val="clear" w:color="auto" w:fill="C4BC96"/>
        </w:rPr>
        <w:t>Responsibilities</w:t>
      </w:r>
      <w:r>
        <w:rPr>
          <w:shd w:val="clear" w:color="auto" w:fill="C4BC96"/>
        </w:rPr>
        <w:tab/>
      </w:r>
    </w:p>
    <w:p w14:paraId="60C20387" w14:textId="77777777" w:rsidR="00036C2B" w:rsidRDefault="00036C2B">
      <w:pPr>
        <w:pStyle w:val="BodyText"/>
        <w:spacing w:before="1"/>
        <w:rPr>
          <w:b/>
          <w:sz w:val="26"/>
        </w:rPr>
      </w:pPr>
    </w:p>
    <w:p w14:paraId="0E0E35A0" w14:textId="77777777" w:rsidR="00036C2B" w:rsidRDefault="001A2F78">
      <w:pPr>
        <w:pStyle w:val="BodyText"/>
        <w:spacing w:line="249" w:lineRule="auto"/>
        <w:ind w:left="100" w:right="174"/>
      </w:pPr>
      <w:r>
        <w:t>Please note that by making use of Evergreen HAP you are indicating your agreement with and acceptance of all the conditions within this policy.</w:t>
      </w:r>
    </w:p>
    <w:p w14:paraId="522BFDF6" w14:textId="77777777" w:rsidR="00036C2B" w:rsidRDefault="001A2F78" w:rsidP="00F51103">
      <w:pPr>
        <w:pStyle w:val="BodyText"/>
        <w:spacing w:before="2" w:line="249" w:lineRule="auto"/>
        <w:ind w:left="100" w:right="910"/>
      </w:pPr>
      <w:r>
        <w:t xml:space="preserve">Evergreen systems may be used by </w:t>
      </w:r>
      <w:proofErr w:type="spellStart"/>
      <w:r>
        <w:t>authorised</w:t>
      </w:r>
      <w:proofErr w:type="spellEnd"/>
      <w:r>
        <w:t xml:space="preserve"> members for any legal activity and must agree to:</w:t>
      </w:r>
    </w:p>
    <w:p w14:paraId="7CBAA11A" w14:textId="77777777" w:rsidR="00036C2B" w:rsidRDefault="00036C2B">
      <w:pPr>
        <w:pStyle w:val="BodyText"/>
        <w:spacing w:before="2"/>
        <w:rPr>
          <w:sz w:val="25"/>
        </w:rPr>
      </w:pPr>
    </w:p>
    <w:p w14:paraId="1EC36160" w14:textId="77777777" w:rsidR="00036C2B" w:rsidRDefault="001A2F78">
      <w:pPr>
        <w:pStyle w:val="ListParagraph"/>
        <w:numPr>
          <w:ilvl w:val="0"/>
          <w:numId w:val="2"/>
        </w:numPr>
        <w:tabs>
          <w:tab w:val="left" w:pos="367"/>
        </w:tabs>
        <w:spacing w:line="249" w:lineRule="auto"/>
        <w:ind w:right="232" w:firstLine="0"/>
        <w:rPr>
          <w:sz w:val="24"/>
        </w:rPr>
      </w:pPr>
      <w:r>
        <w:rPr>
          <w:sz w:val="24"/>
        </w:rPr>
        <w:t>Not to use HAP for anything else other than for the purposes of teaching, learning and research.</w:t>
      </w:r>
    </w:p>
    <w:p w14:paraId="487B6E53" w14:textId="77777777" w:rsidR="00036C2B" w:rsidRDefault="00036C2B">
      <w:pPr>
        <w:pStyle w:val="BodyText"/>
        <w:spacing w:before="9"/>
      </w:pPr>
    </w:p>
    <w:p w14:paraId="424446CF" w14:textId="77777777" w:rsidR="00036C2B" w:rsidRDefault="001A2F78">
      <w:pPr>
        <w:pStyle w:val="ListParagraph"/>
        <w:numPr>
          <w:ilvl w:val="0"/>
          <w:numId w:val="2"/>
        </w:numPr>
        <w:tabs>
          <w:tab w:val="left" w:pos="302"/>
        </w:tabs>
        <w:ind w:left="301" w:hanging="202"/>
        <w:rPr>
          <w:sz w:val="24"/>
        </w:rPr>
      </w:pPr>
      <w:r>
        <w:rPr>
          <w:sz w:val="24"/>
        </w:rPr>
        <w:t>Not use HAP for personal commercial use, for example</w:t>
      </w:r>
      <w:r>
        <w:rPr>
          <w:spacing w:val="-5"/>
          <w:sz w:val="24"/>
        </w:rPr>
        <w:t xml:space="preserve"> </w:t>
      </w:r>
      <w:r>
        <w:rPr>
          <w:sz w:val="24"/>
        </w:rPr>
        <w:t>marketing.</w:t>
      </w:r>
    </w:p>
    <w:p w14:paraId="505D592D" w14:textId="77777777" w:rsidR="00036C2B" w:rsidRDefault="00036C2B">
      <w:pPr>
        <w:pStyle w:val="BodyText"/>
        <w:spacing w:before="9"/>
        <w:rPr>
          <w:sz w:val="22"/>
        </w:rPr>
      </w:pPr>
    </w:p>
    <w:p w14:paraId="2832F55B" w14:textId="77777777" w:rsidR="00036C2B" w:rsidRDefault="001A2F78">
      <w:pPr>
        <w:pStyle w:val="ListParagraph"/>
        <w:numPr>
          <w:ilvl w:val="0"/>
          <w:numId w:val="2"/>
        </w:numPr>
        <w:tabs>
          <w:tab w:val="left" w:pos="367"/>
        </w:tabs>
        <w:spacing w:line="249" w:lineRule="auto"/>
        <w:ind w:right="380" w:firstLine="0"/>
        <w:rPr>
          <w:sz w:val="24"/>
        </w:rPr>
      </w:pPr>
      <w:r>
        <w:rPr>
          <w:sz w:val="24"/>
        </w:rPr>
        <w:t xml:space="preserve">Not use HAP for uploading, storing, viewing or transmitting any material which </w:t>
      </w:r>
      <w:r>
        <w:rPr>
          <w:spacing w:val="-6"/>
          <w:sz w:val="24"/>
        </w:rPr>
        <w:t xml:space="preserve">is </w:t>
      </w:r>
      <w:r>
        <w:rPr>
          <w:sz w:val="24"/>
        </w:rPr>
        <w:t>(or may be considered to be) defamatory, inflammatory, discriminatory, obscene, offensive, illegal, personal, sensitive or</w:t>
      </w:r>
      <w:r>
        <w:rPr>
          <w:spacing w:val="-4"/>
          <w:sz w:val="24"/>
        </w:rPr>
        <w:t xml:space="preserve"> </w:t>
      </w:r>
      <w:r>
        <w:rPr>
          <w:sz w:val="24"/>
        </w:rPr>
        <w:t>confidential.</w:t>
      </w:r>
    </w:p>
    <w:p w14:paraId="45FB6E03" w14:textId="77777777" w:rsidR="00036C2B" w:rsidRDefault="00036C2B">
      <w:pPr>
        <w:pStyle w:val="BodyText"/>
        <w:spacing w:before="3"/>
        <w:rPr>
          <w:sz w:val="25"/>
        </w:rPr>
      </w:pPr>
    </w:p>
    <w:p w14:paraId="59B84DA4" w14:textId="77777777" w:rsidR="00036C2B" w:rsidRDefault="001A2F78">
      <w:pPr>
        <w:pStyle w:val="ListParagraph"/>
        <w:numPr>
          <w:ilvl w:val="0"/>
          <w:numId w:val="2"/>
        </w:numPr>
        <w:tabs>
          <w:tab w:val="left" w:pos="367"/>
        </w:tabs>
        <w:spacing w:before="1" w:line="249" w:lineRule="auto"/>
        <w:ind w:right="232" w:firstLine="0"/>
        <w:rPr>
          <w:sz w:val="24"/>
        </w:rPr>
      </w:pPr>
      <w:r>
        <w:rPr>
          <w:sz w:val="24"/>
        </w:rPr>
        <w:t xml:space="preserve">Not breach the copyright of the school or any third party by copying from HAP without authorisation. Copyright of the course materials and content HAP are </w:t>
      </w:r>
      <w:r>
        <w:rPr>
          <w:spacing w:val="-3"/>
          <w:sz w:val="24"/>
        </w:rPr>
        <w:t xml:space="preserve">owned </w:t>
      </w:r>
      <w:r>
        <w:rPr>
          <w:sz w:val="24"/>
        </w:rPr>
        <w:t>or controlled by the school unless otherwise stated. Any copies of third party materials will be clearly labelled with warnings about any copyright</w:t>
      </w:r>
      <w:r>
        <w:rPr>
          <w:spacing w:val="-5"/>
          <w:sz w:val="24"/>
        </w:rPr>
        <w:t xml:space="preserve"> </w:t>
      </w:r>
      <w:r>
        <w:rPr>
          <w:sz w:val="24"/>
        </w:rPr>
        <w:t>restrictions.</w:t>
      </w:r>
    </w:p>
    <w:p w14:paraId="0E8783A4" w14:textId="77777777" w:rsidR="00036C2B" w:rsidRDefault="00036C2B">
      <w:pPr>
        <w:pStyle w:val="BodyText"/>
        <w:spacing w:before="4"/>
        <w:rPr>
          <w:sz w:val="25"/>
        </w:rPr>
      </w:pPr>
    </w:p>
    <w:p w14:paraId="7FD1F61A" w14:textId="77777777" w:rsidR="00036C2B" w:rsidRDefault="001A2F78">
      <w:pPr>
        <w:pStyle w:val="ListParagraph"/>
        <w:numPr>
          <w:ilvl w:val="0"/>
          <w:numId w:val="2"/>
        </w:numPr>
        <w:tabs>
          <w:tab w:val="left" w:pos="367"/>
        </w:tabs>
        <w:spacing w:line="249" w:lineRule="auto"/>
        <w:ind w:right="326" w:firstLine="0"/>
        <w:rPr>
          <w:sz w:val="24"/>
        </w:rPr>
      </w:pPr>
      <w:r>
        <w:rPr>
          <w:sz w:val="24"/>
        </w:rPr>
        <w:t xml:space="preserve">Any attempt to access the accounts of others or to circumvent the security measures in place on the IT systems is in contravention of this policy, as is any </w:t>
      </w:r>
      <w:r>
        <w:rPr>
          <w:spacing w:val="-4"/>
          <w:sz w:val="24"/>
        </w:rPr>
        <w:t xml:space="preserve">use </w:t>
      </w:r>
      <w:r>
        <w:rPr>
          <w:sz w:val="24"/>
        </w:rPr>
        <w:t>of a program designed for the purposes of</w:t>
      </w:r>
      <w:r>
        <w:rPr>
          <w:spacing w:val="-5"/>
          <w:sz w:val="24"/>
        </w:rPr>
        <w:t xml:space="preserve"> </w:t>
      </w:r>
      <w:r>
        <w:rPr>
          <w:sz w:val="24"/>
        </w:rPr>
        <w:t>hacking.</w:t>
      </w:r>
    </w:p>
    <w:p w14:paraId="34DB473F" w14:textId="77777777" w:rsidR="00036C2B" w:rsidRDefault="00036C2B">
      <w:pPr>
        <w:spacing w:line="249" w:lineRule="auto"/>
        <w:rPr>
          <w:sz w:val="24"/>
        </w:rPr>
        <w:sectPr w:rsidR="00036C2B">
          <w:type w:val="continuous"/>
          <w:pgSz w:w="11900" w:h="16840"/>
          <w:pgMar w:top="1440" w:right="1300" w:bottom="280" w:left="1340" w:header="720" w:footer="720" w:gutter="0"/>
          <w:cols w:space="720"/>
        </w:sectPr>
      </w:pPr>
    </w:p>
    <w:p w14:paraId="5B4902D8" w14:textId="3DB9E2A5" w:rsidR="00036C2B" w:rsidRDefault="001A2F78">
      <w:pPr>
        <w:pStyle w:val="ListParagraph"/>
        <w:numPr>
          <w:ilvl w:val="0"/>
          <w:numId w:val="2"/>
        </w:numPr>
        <w:tabs>
          <w:tab w:val="left" w:pos="367"/>
        </w:tabs>
        <w:spacing w:before="144" w:line="249" w:lineRule="auto"/>
        <w:ind w:right="206" w:firstLine="0"/>
        <w:rPr>
          <w:sz w:val="24"/>
        </w:rPr>
      </w:pPr>
      <w:r>
        <w:rPr>
          <w:sz w:val="24"/>
        </w:rPr>
        <w:lastRenderedPageBreak/>
        <w:t xml:space="preserve">No user is permitted to download or install any software on the system without </w:t>
      </w:r>
      <w:r>
        <w:rPr>
          <w:spacing w:val="-4"/>
          <w:sz w:val="24"/>
        </w:rPr>
        <w:t xml:space="preserve">the </w:t>
      </w:r>
      <w:r>
        <w:rPr>
          <w:sz w:val="24"/>
        </w:rPr>
        <w:t xml:space="preserve">prior authorisation of the Network Manager </w:t>
      </w:r>
      <w:proofErr w:type="spellStart"/>
      <w:r w:rsidR="002F76E3">
        <w:rPr>
          <w:sz w:val="24"/>
        </w:rPr>
        <w:t>Mr</w:t>
      </w:r>
      <w:proofErr w:type="spellEnd"/>
      <w:r w:rsidR="002F76E3">
        <w:rPr>
          <w:sz w:val="24"/>
        </w:rPr>
        <w:t xml:space="preserve"> </w:t>
      </w:r>
      <w:bookmarkStart w:id="0" w:name="_GoBack"/>
      <w:bookmarkEnd w:id="0"/>
      <w:proofErr w:type="spellStart"/>
      <w:r w:rsidR="00C21479">
        <w:rPr>
          <w:sz w:val="24"/>
        </w:rPr>
        <w:t>Feroz</w:t>
      </w:r>
      <w:proofErr w:type="spellEnd"/>
      <w:r w:rsidR="00C21479">
        <w:rPr>
          <w:sz w:val="24"/>
        </w:rPr>
        <w:t xml:space="preserve"> Adam.</w:t>
      </w:r>
    </w:p>
    <w:p w14:paraId="1AFEF2D6" w14:textId="77777777" w:rsidR="00036C2B" w:rsidRDefault="00036C2B">
      <w:pPr>
        <w:pStyle w:val="BodyText"/>
        <w:rPr>
          <w:sz w:val="20"/>
        </w:rPr>
      </w:pPr>
    </w:p>
    <w:p w14:paraId="41B6B177" w14:textId="77777777" w:rsidR="00036C2B" w:rsidRDefault="001A2F78">
      <w:pPr>
        <w:pStyle w:val="Heading1"/>
        <w:tabs>
          <w:tab w:val="left" w:pos="9152"/>
        </w:tabs>
      </w:pPr>
      <w:r>
        <w:rPr>
          <w:shd w:val="clear" w:color="auto" w:fill="C4BC96"/>
        </w:rPr>
        <w:t>Your Responsibilities and Data</w:t>
      </w:r>
      <w:r>
        <w:rPr>
          <w:spacing w:val="-4"/>
          <w:shd w:val="clear" w:color="auto" w:fill="C4BC96"/>
        </w:rPr>
        <w:t xml:space="preserve"> </w:t>
      </w:r>
      <w:r>
        <w:rPr>
          <w:shd w:val="clear" w:color="auto" w:fill="C4BC96"/>
        </w:rPr>
        <w:t>Protection</w:t>
      </w:r>
      <w:r>
        <w:rPr>
          <w:shd w:val="clear" w:color="auto" w:fill="C4BC96"/>
        </w:rPr>
        <w:tab/>
      </w:r>
    </w:p>
    <w:p w14:paraId="18C30523" w14:textId="77777777" w:rsidR="00036C2B" w:rsidRDefault="00036C2B">
      <w:pPr>
        <w:pStyle w:val="BodyText"/>
        <w:spacing w:before="1"/>
        <w:rPr>
          <w:b/>
          <w:sz w:val="26"/>
        </w:rPr>
      </w:pPr>
    </w:p>
    <w:p w14:paraId="0CA8E091" w14:textId="77777777" w:rsidR="00036C2B" w:rsidRDefault="001A2F78">
      <w:pPr>
        <w:pStyle w:val="BodyText"/>
        <w:ind w:left="100"/>
      </w:pPr>
      <w:r>
        <w:t>Users of the Evergreen HAP must agree to:</w:t>
      </w:r>
    </w:p>
    <w:p w14:paraId="45BBCDC7" w14:textId="77777777" w:rsidR="00036C2B" w:rsidRDefault="00036C2B">
      <w:pPr>
        <w:pStyle w:val="BodyText"/>
        <w:spacing w:before="1"/>
        <w:rPr>
          <w:sz w:val="26"/>
        </w:rPr>
      </w:pPr>
    </w:p>
    <w:p w14:paraId="50D2207C" w14:textId="77777777" w:rsidR="00036C2B" w:rsidRDefault="001A2F78">
      <w:pPr>
        <w:pStyle w:val="ListParagraph"/>
        <w:numPr>
          <w:ilvl w:val="0"/>
          <w:numId w:val="1"/>
        </w:numPr>
        <w:tabs>
          <w:tab w:val="left" w:pos="251"/>
        </w:tabs>
        <w:spacing w:line="249" w:lineRule="auto"/>
        <w:ind w:right="575" w:firstLine="0"/>
        <w:rPr>
          <w:sz w:val="24"/>
        </w:rPr>
      </w:pPr>
      <w:r>
        <w:rPr>
          <w:sz w:val="24"/>
        </w:rPr>
        <w:t xml:space="preserve">Look after their own username and password. Do not share your password </w:t>
      </w:r>
      <w:r>
        <w:rPr>
          <w:spacing w:val="-3"/>
          <w:sz w:val="24"/>
        </w:rPr>
        <w:t xml:space="preserve">with </w:t>
      </w:r>
      <w:r>
        <w:rPr>
          <w:sz w:val="24"/>
        </w:rPr>
        <w:t>anyone else and do not use the username and password of other</w:t>
      </w:r>
      <w:r>
        <w:rPr>
          <w:spacing w:val="-3"/>
          <w:sz w:val="24"/>
        </w:rPr>
        <w:t xml:space="preserve"> </w:t>
      </w:r>
      <w:r>
        <w:rPr>
          <w:sz w:val="24"/>
        </w:rPr>
        <w:t>users.</w:t>
      </w:r>
    </w:p>
    <w:p w14:paraId="2835230B" w14:textId="77777777" w:rsidR="00036C2B" w:rsidRDefault="00036C2B">
      <w:pPr>
        <w:pStyle w:val="BodyText"/>
        <w:spacing w:before="3"/>
        <w:rPr>
          <w:sz w:val="25"/>
        </w:rPr>
      </w:pPr>
    </w:p>
    <w:p w14:paraId="198E295A" w14:textId="77777777" w:rsidR="00036C2B" w:rsidRDefault="001A2F78">
      <w:pPr>
        <w:pStyle w:val="ListParagraph"/>
        <w:numPr>
          <w:ilvl w:val="0"/>
          <w:numId w:val="1"/>
        </w:numPr>
        <w:tabs>
          <w:tab w:val="left" w:pos="251"/>
        </w:tabs>
        <w:ind w:left="250"/>
        <w:rPr>
          <w:sz w:val="24"/>
        </w:rPr>
      </w:pPr>
      <w:r>
        <w:rPr>
          <w:sz w:val="24"/>
        </w:rPr>
        <w:t>To immediately change their password if they suspect it to be</w:t>
      </w:r>
      <w:r>
        <w:rPr>
          <w:spacing w:val="-4"/>
          <w:sz w:val="24"/>
        </w:rPr>
        <w:t xml:space="preserve"> </w:t>
      </w:r>
      <w:r>
        <w:rPr>
          <w:sz w:val="24"/>
        </w:rPr>
        <w:t>compromised.</w:t>
      </w:r>
    </w:p>
    <w:p w14:paraId="7DD518B0" w14:textId="77777777" w:rsidR="00036C2B" w:rsidRDefault="00036C2B">
      <w:pPr>
        <w:pStyle w:val="BodyText"/>
        <w:spacing w:before="1"/>
        <w:rPr>
          <w:sz w:val="26"/>
        </w:rPr>
      </w:pPr>
    </w:p>
    <w:p w14:paraId="73212493" w14:textId="77777777" w:rsidR="00036C2B" w:rsidRDefault="001A2F78">
      <w:pPr>
        <w:pStyle w:val="ListParagraph"/>
        <w:numPr>
          <w:ilvl w:val="0"/>
          <w:numId w:val="1"/>
        </w:numPr>
        <w:tabs>
          <w:tab w:val="left" w:pos="251"/>
        </w:tabs>
        <w:spacing w:line="249" w:lineRule="auto"/>
        <w:ind w:right="415" w:firstLine="0"/>
        <w:rPr>
          <w:sz w:val="24"/>
        </w:rPr>
      </w:pPr>
      <w:r>
        <w:rPr>
          <w:sz w:val="24"/>
        </w:rPr>
        <w:t xml:space="preserve">Keep physical access to the Evergreen HAP secure. For example, do not login </w:t>
      </w:r>
      <w:r>
        <w:rPr>
          <w:spacing w:val="-6"/>
          <w:sz w:val="24"/>
        </w:rPr>
        <w:t xml:space="preserve">to </w:t>
      </w:r>
      <w:r>
        <w:rPr>
          <w:sz w:val="24"/>
        </w:rPr>
        <w:t>the HAP and then leave your computer</w:t>
      </w:r>
      <w:r>
        <w:rPr>
          <w:spacing w:val="-2"/>
          <w:sz w:val="24"/>
        </w:rPr>
        <w:t xml:space="preserve"> </w:t>
      </w:r>
      <w:r>
        <w:rPr>
          <w:sz w:val="24"/>
        </w:rPr>
        <w:t>unattended.</w:t>
      </w:r>
    </w:p>
    <w:p w14:paraId="5985195B" w14:textId="77777777" w:rsidR="00036C2B" w:rsidRDefault="00036C2B">
      <w:pPr>
        <w:pStyle w:val="BodyText"/>
        <w:spacing w:before="7"/>
        <w:rPr>
          <w:sz w:val="25"/>
        </w:rPr>
      </w:pPr>
    </w:p>
    <w:p w14:paraId="622A9EEF" w14:textId="77777777" w:rsidR="00036C2B" w:rsidRDefault="001A2F78">
      <w:pPr>
        <w:pStyle w:val="ListParagraph"/>
        <w:numPr>
          <w:ilvl w:val="0"/>
          <w:numId w:val="1"/>
        </w:numPr>
        <w:tabs>
          <w:tab w:val="left" w:pos="251"/>
        </w:tabs>
        <w:ind w:left="250"/>
        <w:rPr>
          <w:sz w:val="24"/>
        </w:rPr>
      </w:pPr>
      <w:r>
        <w:rPr>
          <w:sz w:val="24"/>
        </w:rPr>
        <w:t>Not attempt to gain unauthorised access to any part of the</w:t>
      </w:r>
      <w:r>
        <w:rPr>
          <w:spacing w:val="-4"/>
          <w:sz w:val="24"/>
        </w:rPr>
        <w:t xml:space="preserve"> </w:t>
      </w:r>
      <w:r>
        <w:rPr>
          <w:sz w:val="24"/>
        </w:rPr>
        <w:t>HAP.</w:t>
      </w:r>
    </w:p>
    <w:p w14:paraId="18201FBA" w14:textId="77777777" w:rsidR="00036C2B" w:rsidRDefault="00036C2B">
      <w:pPr>
        <w:pStyle w:val="BodyText"/>
        <w:spacing w:before="1"/>
        <w:rPr>
          <w:sz w:val="26"/>
        </w:rPr>
      </w:pPr>
    </w:p>
    <w:p w14:paraId="236DE170" w14:textId="77777777" w:rsidR="00036C2B" w:rsidRDefault="001A2F78">
      <w:pPr>
        <w:pStyle w:val="ListParagraph"/>
        <w:numPr>
          <w:ilvl w:val="0"/>
          <w:numId w:val="1"/>
        </w:numPr>
        <w:tabs>
          <w:tab w:val="left" w:pos="251"/>
        </w:tabs>
        <w:spacing w:line="249" w:lineRule="auto"/>
        <w:ind w:right="242" w:firstLine="0"/>
        <w:rPr>
          <w:sz w:val="24"/>
        </w:rPr>
      </w:pPr>
      <w:r>
        <w:rPr>
          <w:sz w:val="24"/>
        </w:rPr>
        <w:t xml:space="preserve">To report any discovery or suspicion of use of the HAP that contravenes any of </w:t>
      </w:r>
      <w:r>
        <w:rPr>
          <w:spacing w:val="-4"/>
          <w:sz w:val="24"/>
        </w:rPr>
        <w:t xml:space="preserve">the </w:t>
      </w:r>
      <w:r>
        <w:rPr>
          <w:sz w:val="24"/>
        </w:rPr>
        <w:t>conditions of use in this document, whoever it might be perpetrated by or involve, including attempted or actual unauthorised</w:t>
      </w:r>
      <w:r>
        <w:rPr>
          <w:spacing w:val="-2"/>
          <w:sz w:val="24"/>
        </w:rPr>
        <w:t xml:space="preserve"> </w:t>
      </w:r>
      <w:r>
        <w:rPr>
          <w:sz w:val="24"/>
        </w:rPr>
        <w:t>access</w:t>
      </w:r>
    </w:p>
    <w:p w14:paraId="496E4860" w14:textId="77777777" w:rsidR="00036C2B" w:rsidRDefault="00036C2B">
      <w:pPr>
        <w:pStyle w:val="BodyText"/>
        <w:spacing w:before="3"/>
        <w:rPr>
          <w:sz w:val="25"/>
        </w:rPr>
      </w:pPr>
    </w:p>
    <w:p w14:paraId="26DB57AE" w14:textId="77777777" w:rsidR="00036C2B" w:rsidRDefault="001A2F78">
      <w:pPr>
        <w:pStyle w:val="ListParagraph"/>
        <w:numPr>
          <w:ilvl w:val="0"/>
          <w:numId w:val="1"/>
        </w:numPr>
        <w:tabs>
          <w:tab w:val="left" w:pos="251"/>
        </w:tabs>
        <w:spacing w:before="1" w:line="249" w:lineRule="auto"/>
        <w:ind w:right="363" w:firstLine="0"/>
        <w:rPr>
          <w:sz w:val="24"/>
        </w:rPr>
      </w:pPr>
      <w:r>
        <w:rPr>
          <w:sz w:val="24"/>
        </w:rPr>
        <w:t xml:space="preserve">Not post material which contains viruses or other programs which may disrupt </w:t>
      </w:r>
      <w:r>
        <w:rPr>
          <w:spacing w:val="-4"/>
          <w:sz w:val="24"/>
        </w:rPr>
        <w:t xml:space="preserve">the </w:t>
      </w:r>
      <w:r>
        <w:rPr>
          <w:sz w:val="24"/>
        </w:rPr>
        <w:t>school's systems.</w:t>
      </w:r>
    </w:p>
    <w:p w14:paraId="47BF68A8" w14:textId="77777777" w:rsidR="00036C2B" w:rsidRDefault="00036C2B">
      <w:pPr>
        <w:pStyle w:val="BodyText"/>
        <w:spacing w:before="2"/>
        <w:rPr>
          <w:sz w:val="25"/>
        </w:rPr>
      </w:pPr>
    </w:p>
    <w:p w14:paraId="151EC296" w14:textId="77777777" w:rsidR="00036C2B" w:rsidRDefault="001A2F78">
      <w:pPr>
        <w:pStyle w:val="ListParagraph"/>
        <w:numPr>
          <w:ilvl w:val="0"/>
          <w:numId w:val="1"/>
        </w:numPr>
        <w:tabs>
          <w:tab w:val="left" w:pos="251"/>
        </w:tabs>
        <w:spacing w:line="249" w:lineRule="auto"/>
        <w:ind w:right="562" w:firstLine="0"/>
        <w:rPr>
          <w:sz w:val="24"/>
        </w:rPr>
      </w:pPr>
      <w:r>
        <w:rPr>
          <w:sz w:val="24"/>
        </w:rPr>
        <w:t xml:space="preserve">Not upload private, confidential or sensitive material unless this is </w:t>
      </w:r>
      <w:proofErr w:type="spellStart"/>
      <w:r>
        <w:rPr>
          <w:sz w:val="24"/>
        </w:rPr>
        <w:t>authorised</w:t>
      </w:r>
      <w:proofErr w:type="spellEnd"/>
      <w:r>
        <w:rPr>
          <w:sz w:val="24"/>
        </w:rPr>
        <w:t xml:space="preserve"> </w:t>
      </w:r>
      <w:r>
        <w:rPr>
          <w:spacing w:val="-7"/>
          <w:sz w:val="24"/>
        </w:rPr>
        <w:t xml:space="preserve">by </w:t>
      </w:r>
      <w:r>
        <w:rPr>
          <w:sz w:val="24"/>
        </w:rPr>
        <w:t>school management.</w:t>
      </w:r>
    </w:p>
    <w:p w14:paraId="581BA7E4" w14:textId="77777777" w:rsidR="00036C2B" w:rsidRDefault="00036C2B">
      <w:pPr>
        <w:pStyle w:val="BodyText"/>
        <w:spacing w:before="2"/>
        <w:rPr>
          <w:sz w:val="25"/>
        </w:rPr>
      </w:pPr>
    </w:p>
    <w:p w14:paraId="3804C6E5" w14:textId="77777777" w:rsidR="00036C2B" w:rsidRDefault="001A2F78">
      <w:pPr>
        <w:pStyle w:val="ListParagraph"/>
        <w:numPr>
          <w:ilvl w:val="0"/>
          <w:numId w:val="1"/>
        </w:numPr>
        <w:tabs>
          <w:tab w:val="left" w:pos="251"/>
        </w:tabs>
        <w:spacing w:before="1"/>
        <w:ind w:left="250"/>
        <w:rPr>
          <w:sz w:val="24"/>
        </w:rPr>
      </w:pPr>
      <w:r>
        <w:rPr>
          <w:sz w:val="24"/>
        </w:rPr>
        <w:t>Keep their own data up-to-date and</w:t>
      </w:r>
      <w:r>
        <w:rPr>
          <w:spacing w:val="-2"/>
          <w:sz w:val="24"/>
        </w:rPr>
        <w:t xml:space="preserve"> </w:t>
      </w:r>
      <w:r>
        <w:rPr>
          <w:sz w:val="24"/>
        </w:rPr>
        <w:t>secure</w:t>
      </w:r>
    </w:p>
    <w:p w14:paraId="2A4F1CB4" w14:textId="77777777" w:rsidR="00036C2B" w:rsidRDefault="001A2F78">
      <w:pPr>
        <w:pStyle w:val="BodyText"/>
        <w:spacing w:before="12"/>
        <w:ind w:left="100"/>
      </w:pPr>
      <w:r>
        <w:t>.</w:t>
      </w:r>
    </w:p>
    <w:p w14:paraId="380CF33E" w14:textId="77777777" w:rsidR="00036C2B" w:rsidRDefault="001A2F78">
      <w:pPr>
        <w:pStyle w:val="ListParagraph"/>
        <w:numPr>
          <w:ilvl w:val="0"/>
          <w:numId w:val="1"/>
        </w:numPr>
        <w:tabs>
          <w:tab w:val="left" w:pos="251"/>
        </w:tabs>
        <w:spacing w:before="12" w:line="249" w:lineRule="auto"/>
        <w:ind w:right="299" w:firstLine="0"/>
        <w:rPr>
          <w:sz w:val="24"/>
        </w:rPr>
      </w:pPr>
      <w:r>
        <w:rPr>
          <w:sz w:val="24"/>
        </w:rPr>
        <w:t>Understand that Evergreen Primary School will not take responsibility for any loss of information, which has been posted on the HAP, once users cease to be formally associated with the school.</w:t>
      </w:r>
    </w:p>
    <w:p w14:paraId="63DC60CC" w14:textId="77777777" w:rsidR="00036C2B" w:rsidRDefault="00036C2B">
      <w:pPr>
        <w:pStyle w:val="BodyText"/>
        <w:spacing w:before="1"/>
        <w:rPr>
          <w:sz w:val="20"/>
        </w:rPr>
      </w:pPr>
    </w:p>
    <w:p w14:paraId="187A52B2" w14:textId="77777777" w:rsidR="00036C2B" w:rsidRDefault="001A2F78">
      <w:pPr>
        <w:pStyle w:val="Heading1"/>
        <w:tabs>
          <w:tab w:val="left" w:pos="9152"/>
        </w:tabs>
      </w:pPr>
      <w:r>
        <w:rPr>
          <w:shd w:val="clear" w:color="auto" w:fill="C4BC96"/>
        </w:rPr>
        <w:t>Enforcement</w:t>
      </w:r>
      <w:r>
        <w:rPr>
          <w:shd w:val="clear" w:color="auto" w:fill="C4BC96"/>
        </w:rPr>
        <w:tab/>
      </w:r>
    </w:p>
    <w:p w14:paraId="27C32F50" w14:textId="77777777" w:rsidR="00036C2B" w:rsidRDefault="00036C2B">
      <w:pPr>
        <w:pStyle w:val="BodyText"/>
        <w:rPr>
          <w:b/>
          <w:sz w:val="26"/>
        </w:rPr>
      </w:pPr>
    </w:p>
    <w:p w14:paraId="05FACFD5" w14:textId="77777777" w:rsidR="00036C2B" w:rsidRDefault="001A2F78">
      <w:pPr>
        <w:pStyle w:val="BodyText"/>
        <w:spacing w:before="1" w:line="249" w:lineRule="auto"/>
        <w:ind w:left="100" w:right="241"/>
      </w:pPr>
      <w:r>
        <w:t>Certain activities will be regarded very seriously by the school and are subject to severe penalties for users, including suspension of use of the HAP. For staff such activities will be treated as gross misconduct under the Disciplinary and Capability Policy and for students will be regarded as misconduct in the Academic Regulations</w:t>
      </w:r>
    </w:p>
    <w:sectPr w:rsidR="00036C2B">
      <w:pgSz w:w="11900" w:h="16840"/>
      <w:pgMar w:top="160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1272D"/>
    <w:multiLevelType w:val="hybridMultilevel"/>
    <w:tmpl w:val="4BF0A2EC"/>
    <w:lvl w:ilvl="0" w:tplc="DB8ACA48">
      <w:numFmt w:val="bullet"/>
      <w:lvlText w:val="•"/>
      <w:lvlJc w:val="left"/>
      <w:pPr>
        <w:ind w:left="100" w:hanging="151"/>
      </w:pPr>
      <w:rPr>
        <w:rFonts w:ascii="Arial" w:eastAsia="Arial" w:hAnsi="Arial" w:cs="Arial" w:hint="default"/>
        <w:spacing w:val="-3"/>
        <w:w w:val="100"/>
        <w:sz w:val="24"/>
        <w:szCs w:val="24"/>
        <w:lang w:val="en-US" w:eastAsia="en-US" w:bidi="en-US"/>
      </w:rPr>
    </w:lvl>
    <w:lvl w:ilvl="1" w:tplc="C07E2AA2">
      <w:numFmt w:val="bullet"/>
      <w:lvlText w:val="•"/>
      <w:lvlJc w:val="left"/>
      <w:pPr>
        <w:ind w:left="1016" w:hanging="151"/>
      </w:pPr>
      <w:rPr>
        <w:rFonts w:hint="default"/>
        <w:lang w:val="en-US" w:eastAsia="en-US" w:bidi="en-US"/>
      </w:rPr>
    </w:lvl>
    <w:lvl w:ilvl="2" w:tplc="D5A01832">
      <w:numFmt w:val="bullet"/>
      <w:lvlText w:val="•"/>
      <w:lvlJc w:val="left"/>
      <w:pPr>
        <w:ind w:left="1932" w:hanging="151"/>
      </w:pPr>
      <w:rPr>
        <w:rFonts w:hint="default"/>
        <w:lang w:val="en-US" w:eastAsia="en-US" w:bidi="en-US"/>
      </w:rPr>
    </w:lvl>
    <w:lvl w:ilvl="3" w:tplc="B81232C0">
      <w:numFmt w:val="bullet"/>
      <w:lvlText w:val="•"/>
      <w:lvlJc w:val="left"/>
      <w:pPr>
        <w:ind w:left="2848" w:hanging="151"/>
      </w:pPr>
      <w:rPr>
        <w:rFonts w:hint="default"/>
        <w:lang w:val="en-US" w:eastAsia="en-US" w:bidi="en-US"/>
      </w:rPr>
    </w:lvl>
    <w:lvl w:ilvl="4" w:tplc="5C92D900">
      <w:numFmt w:val="bullet"/>
      <w:lvlText w:val="•"/>
      <w:lvlJc w:val="left"/>
      <w:pPr>
        <w:ind w:left="3764" w:hanging="151"/>
      </w:pPr>
      <w:rPr>
        <w:rFonts w:hint="default"/>
        <w:lang w:val="en-US" w:eastAsia="en-US" w:bidi="en-US"/>
      </w:rPr>
    </w:lvl>
    <w:lvl w:ilvl="5" w:tplc="82CAE408">
      <w:numFmt w:val="bullet"/>
      <w:lvlText w:val="•"/>
      <w:lvlJc w:val="left"/>
      <w:pPr>
        <w:ind w:left="4680" w:hanging="151"/>
      </w:pPr>
      <w:rPr>
        <w:rFonts w:hint="default"/>
        <w:lang w:val="en-US" w:eastAsia="en-US" w:bidi="en-US"/>
      </w:rPr>
    </w:lvl>
    <w:lvl w:ilvl="6" w:tplc="C8748CA2">
      <w:numFmt w:val="bullet"/>
      <w:lvlText w:val="•"/>
      <w:lvlJc w:val="left"/>
      <w:pPr>
        <w:ind w:left="5596" w:hanging="151"/>
      </w:pPr>
      <w:rPr>
        <w:rFonts w:hint="default"/>
        <w:lang w:val="en-US" w:eastAsia="en-US" w:bidi="en-US"/>
      </w:rPr>
    </w:lvl>
    <w:lvl w:ilvl="7" w:tplc="B7468B44">
      <w:numFmt w:val="bullet"/>
      <w:lvlText w:val="•"/>
      <w:lvlJc w:val="left"/>
      <w:pPr>
        <w:ind w:left="6512" w:hanging="151"/>
      </w:pPr>
      <w:rPr>
        <w:rFonts w:hint="default"/>
        <w:lang w:val="en-US" w:eastAsia="en-US" w:bidi="en-US"/>
      </w:rPr>
    </w:lvl>
    <w:lvl w:ilvl="8" w:tplc="1C4ACB46">
      <w:numFmt w:val="bullet"/>
      <w:lvlText w:val="•"/>
      <w:lvlJc w:val="left"/>
      <w:pPr>
        <w:ind w:left="7428" w:hanging="151"/>
      </w:pPr>
      <w:rPr>
        <w:rFonts w:hint="default"/>
        <w:lang w:val="en-US" w:eastAsia="en-US" w:bidi="en-US"/>
      </w:rPr>
    </w:lvl>
  </w:abstractNum>
  <w:abstractNum w:abstractNumId="1" w15:restartNumberingAfterBreak="0">
    <w:nsid w:val="748A14FA"/>
    <w:multiLevelType w:val="hybridMultilevel"/>
    <w:tmpl w:val="BAAAA698"/>
    <w:lvl w:ilvl="0" w:tplc="93DE24AA">
      <w:start w:val="1"/>
      <w:numFmt w:val="decimal"/>
      <w:lvlText w:val="%1."/>
      <w:lvlJc w:val="left"/>
      <w:pPr>
        <w:ind w:left="100" w:hanging="267"/>
        <w:jc w:val="left"/>
      </w:pPr>
      <w:rPr>
        <w:rFonts w:ascii="Arial" w:eastAsia="Arial" w:hAnsi="Arial" w:cs="Arial" w:hint="default"/>
        <w:w w:val="100"/>
        <w:sz w:val="24"/>
        <w:szCs w:val="24"/>
        <w:lang w:val="en-US" w:eastAsia="en-US" w:bidi="en-US"/>
      </w:rPr>
    </w:lvl>
    <w:lvl w:ilvl="1" w:tplc="EB5E073E">
      <w:numFmt w:val="bullet"/>
      <w:lvlText w:val="•"/>
      <w:lvlJc w:val="left"/>
      <w:pPr>
        <w:ind w:left="1016" w:hanging="267"/>
      </w:pPr>
      <w:rPr>
        <w:rFonts w:hint="default"/>
        <w:lang w:val="en-US" w:eastAsia="en-US" w:bidi="en-US"/>
      </w:rPr>
    </w:lvl>
    <w:lvl w:ilvl="2" w:tplc="535C624E">
      <w:numFmt w:val="bullet"/>
      <w:lvlText w:val="•"/>
      <w:lvlJc w:val="left"/>
      <w:pPr>
        <w:ind w:left="1932" w:hanging="267"/>
      </w:pPr>
      <w:rPr>
        <w:rFonts w:hint="default"/>
        <w:lang w:val="en-US" w:eastAsia="en-US" w:bidi="en-US"/>
      </w:rPr>
    </w:lvl>
    <w:lvl w:ilvl="3" w:tplc="B4860EAC">
      <w:numFmt w:val="bullet"/>
      <w:lvlText w:val="•"/>
      <w:lvlJc w:val="left"/>
      <w:pPr>
        <w:ind w:left="2848" w:hanging="267"/>
      </w:pPr>
      <w:rPr>
        <w:rFonts w:hint="default"/>
        <w:lang w:val="en-US" w:eastAsia="en-US" w:bidi="en-US"/>
      </w:rPr>
    </w:lvl>
    <w:lvl w:ilvl="4" w:tplc="388E108A">
      <w:numFmt w:val="bullet"/>
      <w:lvlText w:val="•"/>
      <w:lvlJc w:val="left"/>
      <w:pPr>
        <w:ind w:left="3764" w:hanging="267"/>
      </w:pPr>
      <w:rPr>
        <w:rFonts w:hint="default"/>
        <w:lang w:val="en-US" w:eastAsia="en-US" w:bidi="en-US"/>
      </w:rPr>
    </w:lvl>
    <w:lvl w:ilvl="5" w:tplc="FD3C9D3C">
      <w:numFmt w:val="bullet"/>
      <w:lvlText w:val="•"/>
      <w:lvlJc w:val="left"/>
      <w:pPr>
        <w:ind w:left="4680" w:hanging="267"/>
      </w:pPr>
      <w:rPr>
        <w:rFonts w:hint="default"/>
        <w:lang w:val="en-US" w:eastAsia="en-US" w:bidi="en-US"/>
      </w:rPr>
    </w:lvl>
    <w:lvl w:ilvl="6" w:tplc="78664EB8">
      <w:numFmt w:val="bullet"/>
      <w:lvlText w:val="•"/>
      <w:lvlJc w:val="left"/>
      <w:pPr>
        <w:ind w:left="5596" w:hanging="267"/>
      </w:pPr>
      <w:rPr>
        <w:rFonts w:hint="default"/>
        <w:lang w:val="en-US" w:eastAsia="en-US" w:bidi="en-US"/>
      </w:rPr>
    </w:lvl>
    <w:lvl w:ilvl="7" w:tplc="534E6FBA">
      <w:numFmt w:val="bullet"/>
      <w:lvlText w:val="•"/>
      <w:lvlJc w:val="left"/>
      <w:pPr>
        <w:ind w:left="6512" w:hanging="267"/>
      </w:pPr>
      <w:rPr>
        <w:rFonts w:hint="default"/>
        <w:lang w:val="en-US" w:eastAsia="en-US" w:bidi="en-US"/>
      </w:rPr>
    </w:lvl>
    <w:lvl w:ilvl="8" w:tplc="B7C6A6C6">
      <w:numFmt w:val="bullet"/>
      <w:lvlText w:val="•"/>
      <w:lvlJc w:val="left"/>
      <w:pPr>
        <w:ind w:left="7428" w:hanging="267"/>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C2B"/>
    <w:rsid w:val="00036C2B"/>
    <w:rsid w:val="001A2F78"/>
    <w:rsid w:val="002F76E3"/>
    <w:rsid w:val="00C21479"/>
    <w:rsid w:val="00F51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87E1"/>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table" w:styleId="TableGrid">
    <w:name w:val="Table Grid"/>
    <w:basedOn w:val="TableNormal"/>
    <w:uiPriority w:val="59"/>
    <w:rsid w:val="00F5110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103"/>
    <w:rPr>
      <w:rFonts w:ascii="Tahoma" w:hAnsi="Tahoma" w:cs="Tahoma"/>
      <w:sz w:val="16"/>
      <w:szCs w:val="16"/>
    </w:rPr>
  </w:style>
  <w:style w:type="character" w:customStyle="1" w:styleId="BalloonTextChar">
    <w:name w:val="Balloon Text Char"/>
    <w:basedOn w:val="DefaultParagraphFont"/>
    <w:link w:val="BalloonText"/>
    <w:uiPriority w:val="99"/>
    <w:semiHidden/>
    <w:rsid w:val="00F51103"/>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NEW Home Access Plus.docx</vt:lpstr>
    </vt:vector>
  </TitlesOfParts>
  <Company>Hewlett-Packard</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Home Access Plus.docx</dc:title>
  <dc:creator>Queen B</dc:creator>
  <cp:lastModifiedBy>Hamza Abdulaziz Busuri</cp:lastModifiedBy>
  <cp:revision>4</cp:revision>
  <dcterms:created xsi:type="dcterms:W3CDTF">2019-08-27T11:45:00Z</dcterms:created>
  <dcterms:modified xsi:type="dcterms:W3CDTF">2019-09-17T05:44:00Z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Word</vt:lpwstr>
  </property>
  <property fmtid="{D5CDD505-2E9C-101B-9397-08002B2CF9AE}" pid="4" name="LastSaved">
    <vt:filetime>2019-06-25T00:00:00Z</vt:filetime>
  </property>
</Properties>
</file>